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18" w:rsidRPr="00A530F5" w:rsidRDefault="0020408A" w:rsidP="00A530F5">
      <w:pPr>
        <w:jc w:val="center"/>
        <w:rPr>
          <w:rFonts w:ascii="Cambria" w:hAnsi="Cambria"/>
          <w:b/>
          <w:sz w:val="28"/>
          <w:szCs w:val="28"/>
          <w:u w:val="single"/>
        </w:rPr>
      </w:pPr>
      <w:bookmarkStart w:id="0" w:name="_GoBack"/>
      <w:bookmarkEnd w:id="0"/>
      <w:r w:rsidRPr="00A530F5">
        <w:rPr>
          <w:rFonts w:ascii="Cambria" w:hAnsi="Cambria"/>
          <w:b/>
          <w:sz w:val="28"/>
          <w:szCs w:val="28"/>
          <w:u w:val="single"/>
        </w:rPr>
        <w:t>EXHIBIT A</w:t>
      </w:r>
      <w:r w:rsidR="00A530F5" w:rsidRPr="00A530F5">
        <w:rPr>
          <w:rFonts w:ascii="Cambria" w:hAnsi="Cambria"/>
          <w:b/>
          <w:sz w:val="28"/>
          <w:szCs w:val="28"/>
          <w:u w:val="single"/>
        </w:rPr>
        <w:t xml:space="preserve"> TO</w:t>
      </w:r>
      <w:r w:rsidR="00952418" w:rsidRPr="00A530F5">
        <w:rPr>
          <w:rFonts w:ascii="Cambria" w:hAnsi="Cambria"/>
          <w:b/>
          <w:sz w:val="28"/>
          <w:szCs w:val="28"/>
          <w:u w:val="single"/>
        </w:rPr>
        <w:t xml:space="preserve"> PRICE AGREEMENT</w:t>
      </w:r>
    </w:p>
    <w:p w:rsidR="0020408A" w:rsidRPr="007B6192" w:rsidRDefault="004959A4" w:rsidP="00952418">
      <w:pPr>
        <w:jc w:val="center"/>
        <w:rPr>
          <w:rFonts w:ascii="Cambria" w:hAnsi="Cambria"/>
          <w:b/>
          <w:sz w:val="22"/>
          <w:szCs w:val="22"/>
        </w:rPr>
      </w:pPr>
      <w:r w:rsidRPr="007B6192">
        <w:rPr>
          <w:rFonts w:ascii="Cambria" w:hAnsi="Cambria"/>
          <w:b/>
          <w:sz w:val="22"/>
          <w:szCs w:val="22"/>
        </w:rPr>
        <w:t>FORM OF</w:t>
      </w:r>
      <w:r w:rsidR="00952418">
        <w:rPr>
          <w:rFonts w:ascii="Cambria" w:hAnsi="Cambria"/>
          <w:b/>
          <w:sz w:val="22"/>
          <w:szCs w:val="22"/>
        </w:rPr>
        <w:t xml:space="preserve">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896EAE" w:rsidRPr="00896EAE">
        <w:rPr>
          <w:rFonts w:ascii="Cambria" w:hAnsi="Cambria"/>
          <w:sz w:val="22"/>
          <w:szCs w:val="22"/>
          <w:u w:val="single"/>
        </w:rPr>
        <w:t xml:space="preserve"> </w:t>
      </w:r>
      <w:r w:rsidR="00896EAE" w:rsidRPr="00896EAE">
        <w:rPr>
          <w:rFonts w:ascii="Cambria" w:hAnsi="Cambria"/>
          <w:b/>
          <w:sz w:val="22"/>
          <w:szCs w:val="22"/>
          <w:u w:val="single"/>
        </w:rPr>
        <w:t>6226</w:t>
      </w:r>
      <w:r w:rsidR="00896EAE">
        <w:rPr>
          <w:rFonts w:ascii="Cambria" w:hAnsi="Cambria"/>
          <w:sz w:val="22"/>
          <w:szCs w:val="22"/>
          <w:u w:val="single"/>
        </w:rPr>
        <w:tab/>
      </w:r>
      <w:r w:rsidR="00CB09EC" w:rsidRPr="007B6192">
        <w:rPr>
          <w:rFonts w:ascii="Cambria" w:hAnsi="Cambria"/>
          <w:sz w:val="22"/>
          <w:szCs w:val="22"/>
        </w:rPr>
        <w:t xml:space="preserve"> </w:t>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(“Agency”), and</w:t>
      </w:r>
      <w:r w:rsidR="00CB09EC" w:rsidRPr="007B6192">
        <w:rPr>
          <w:rFonts w:ascii="Cambria" w:hAnsi="Cambria"/>
          <w:sz w:val="22"/>
          <w:szCs w:val="22"/>
        </w:rPr>
        <w:t xml:space="preserve"> </w:t>
      </w:r>
      <w:r w:rsidR="0052457A" w:rsidRPr="00896EAE">
        <w:rPr>
          <w:rFonts w:ascii="Cambria" w:hAnsi="Cambria"/>
          <w:b/>
          <w:sz w:val="22"/>
          <w:szCs w:val="22"/>
        </w:rPr>
        <w:t>Donna Silverberg</w:t>
      </w:r>
      <w:r w:rsidR="0052457A">
        <w:rPr>
          <w:rFonts w:ascii="Cambria" w:hAnsi="Cambria"/>
          <w:sz w:val="22"/>
          <w:szCs w:val="22"/>
        </w:rPr>
        <w:t>, an individual d/b/a Donna Silverberg Consulting</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that consists of this document</w:t>
      </w:r>
      <w:r w:rsidR="00DD2303">
        <w:rPr>
          <w:rFonts w:ascii="Cambria" w:hAnsi="Cambria"/>
          <w:sz w:val="22"/>
          <w:szCs w:val="22"/>
        </w:rPr>
        <w:t>,</w:t>
      </w:r>
      <w:r w:rsidRPr="007B6192">
        <w:rPr>
          <w:rFonts w:ascii="Cambria" w:hAnsi="Cambria"/>
          <w:sz w:val="22"/>
          <w:szCs w:val="22"/>
        </w:rPr>
        <w:t xml:space="preserve"> all terms and conditions set forth in </w:t>
      </w:r>
      <w:r w:rsidR="00DD2303">
        <w:rPr>
          <w:rFonts w:ascii="Cambria" w:hAnsi="Cambria"/>
          <w:sz w:val="22"/>
          <w:szCs w:val="22"/>
        </w:rPr>
        <w:t>Exhibit 2</w:t>
      </w:r>
      <w:r w:rsidR="000B0DDA" w:rsidRPr="007B6192">
        <w:rPr>
          <w:rFonts w:ascii="Cambria" w:hAnsi="Cambria"/>
          <w:sz w:val="22"/>
          <w:szCs w:val="22"/>
        </w:rPr>
        <w:t xml:space="preserve">, </w:t>
      </w:r>
      <w:r w:rsidR="00DD2303">
        <w:rPr>
          <w:rFonts w:ascii="Cambria" w:hAnsi="Cambria"/>
          <w:sz w:val="22"/>
          <w:szCs w:val="22"/>
        </w:rPr>
        <w:t xml:space="preserve">and </w:t>
      </w:r>
      <w:r w:rsidR="000B0DDA" w:rsidRPr="007B6192">
        <w:rPr>
          <w:rFonts w:ascii="Cambria" w:hAnsi="Cambria"/>
          <w:sz w:val="22"/>
          <w:szCs w:val="22"/>
        </w:rPr>
        <w:t xml:space="preserve">the Price Agreement entered into by and between </w:t>
      </w:r>
      <w:r w:rsidR="0052457A" w:rsidRPr="00896EAE">
        <w:rPr>
          <w:rFonts w:ascii="Cambria" w:hAnsi="Cambria"/>
          <w:sz w:val="22"/>
          <w:szCs w:val="22"/>
        </w:rPr>
        <w:t xml:space="preserve">Contractor </w:t>
      </w:r>
      <w:r w:rsidR="000B0DDA" w:rsidRPr="00896EAE">
        <w:rPr>
          <w:rFonts w:ascii="Cambria" w:hAnsi="Cambria"/>
          <w:sz w:val="22"/>
          <w:szCs w:val="22"/>
        </w:rPr>
        <w:t xml:space="preserve">and </w:t>
      </w:r>
      <w:r w:rsidRPr="00896EAE">
        <w:rPr>
          <w:rFonts w:ascii="Cambria" w:hAnsi="Cambria"/>
          <w:sz w:val="22"/>
          <w:szCs w:val="22"/>
        </w:rPr>
        <w:t>State</w:t>
      </w:r>
      <w:r w:rsidRPr="007B6192">
        <w:rPr>
          <w:rFonts w:ascii="Cambria" w:hAnsi="Cambria"/>
          <w:sz w:val="22"/>
          <w:szCs w:val="22"/>
        </w:rPr>
        <w:t xml:space="preserve"> of Oregon </w:t>
      </w:r>
      <w:r w:rsidR="000B0DDA" w:rsidRPr="007B6192">
        <w:rPr>
          <w:rFonts w:ascii="Cambria" w:hAnsi="Cambria"/>
          <w:sz w:val="22"/>
          <w:szCs w:val="22"/>
        </w:rPr>
        <w:t>acting by and through between the Department of Administrative Services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896EAE" w:rsidRPr="00E45784">
        <w:rPr>
          <w:rFonts w:ascii="Cambria" w:hAnsi="Cambria"/>
          <w:sz w:val="22"/>
          <w:szCs w:val="22"/>
        </w:rPr>
        <w:t xml:space="preserve">Upon receipt of all approvals required by </w:t>
      </w:r>
      <w:r w:rsidR="00896EAE">
        <w:rPr>
          <w:rFonts w:ascii="Cambria" w:hAnsi="Cambria"/>
          <w:sz w:val="22"/>
          <w:szCs w:val="22"/>
        </w:rPr>
        <w:t xml:space="preserve">law and full execution by both </w:t>
      </w:r>
      <w:r w:rsidR="00B47F14">
        <w:rPr>
          <w:rFonts w:ascii="Cambria" w:hAnsi="Cambria"/>
          <w:sz w:val="22"/>
          <w:szCs w:val="22"/>
        </w:rPr>
        <w:t xml:space="preserve">DAS and Contractor </w:t>
      </w:r>
      <w:r w:rsidR="00896EAE" w:rsidRPr="00E45784">
        <w:rPr>
          <w:rFonts w:ascii="Cambria" w:hAnsi="Cambria"/>
          <w:sz w:val="22"/>
          <w:szCs w:val="22"/>
        </w:rPr>
        <w:t xml:space="preserve">this </w:t>
      </w:r>
      <w:r w:rsidR="00896EAE">
        <w:rPr>
          <w:rFonts w:ascii="Cambria" w:hAnsi="Cambria"/>
          <w:sz w:val="22"/>
          <w:szCs w:val="22"/>
        </w:rPr>
        <w:t xml:space="preserve">Service Order Contract </w:t>
      </w:r>
      <w:r w:rsidR="00896EAE" w:rsidRPr="00E45784">
        <w:rPr>
          <w:rFonts w:ascii="Cambria" w:hAnsi="Cambria"/>
          <w:sz w:val="22"/>
          <w:szCs w:val="22"/>
        </w:rPr>
        <w:t>is effec</w:t>
      </w:r>
      <w:r w:rsidR="00896EAE">
        <w:rPr>
          <w:rFonts w:ascii="Cambria" w:hAnsi="Cambria"/>
          <w:sz w:val="22"/>
          <w:szCs w:val="22"/>
        </w:rPr>
        <w:t xml:space="preserve">tive as of </w:t>
      </w:r>
      <w:r w:rsidR="00896EAE" w:rsidRPr="00E45784">
        <w:rPr>
          <w:rFonts w:ascii="Cambria" w:hAnsi="Cambria"/>
          <w:sz w:val="22"/>
          <w:szCs w:val="22"/>
          <w:highlight w:val="yellow"/>
        </w:rPr>
        <w:t>_______________, 20__</w:t>
      </w:r>
      <w:r w:rsidR="00896EAE" w:rsidRPr="00E45784">
        <w:rPr>
          <w:rFonts w:ascii="Cambria" w:hAnsi="Cambria"/>
          <w:sz w:val="22"/>
          <w:szCs w:val="22"/>
        </w:rPr>
        <w:t xml:space="preserve"> </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B47F14">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671A5" w:rsidRDefault="00F671A5" w:rsidP="0020408A">
      <w:pPr>
        <w:jc w:val="both"/>
        <w:rPr>
          <w:rFonts w:ascii="Cambria" w:hAnsi="Cambria"/>
          <w:spacing w:val="-2"/>
          <w:sz w:val="22"/>
          <w:szCs w:val="22"/>
        </w:rPr>
      </w:pPr>
    </w:p>
    <w:p w:rsidR="00F671A5" w:rsidRDefault="00F671A5" w:rsidP="00F671A5">
      <w:pPr>
        <w:ind w:left="720"/>
        <w:jc w:val="both"/>
        <w:rPr>
          <w:rFonts w:ascii="Cambria" w:hAnsi="Cambria"/>
          <w:spacing w:val="-2"/>
          <w:sz w:val="22"/>
          <w:szCs w:val="22"/>
        </w:rPr>
      </w:pPr>
      <w:proofErr w:type="gramStart"/>
      <w:r w:rsidRPr="00F671A5">
        <w:rPr>
          <w:rFonts w:ascii="Cambria" w:hAnsi="Cambria"/>
          <w:b/>
          <w:spacing w:val="-2"/>
          <w:sz w:val="22"/>
          <w:szCs w:val="22"/>
        </w:rPr>
        <w:t>1.1</w:t>
      </w:r>
      <w:r>
        <w:rPr>
          <w:rFonts w:ascii="Cambria" w:hAnsi="Cambria"/>
          <w:spacing w:val="-2"/>
          <w:sz w:val="22"/>
          <w:szCs w:val="22"/>
        </w:rPr>
        <w:t xml:space="preserve">  </w:t>
      </w:r>
      <w:r w:rsidRPr="00F671A5">
        <w:rPr>
          <w:rFonts w:ascii="Cambria" w:hAnsi="Cambria"/>
          <w:b/>
          <w:spacing w:val="-2"/>
          <w:sz w:val="22"/>
          <w:szCs w:val="22"/>
        </w:rPr>
        <w:t>Service</w:t>
      </w:r>
      <w:proofErr w:type="gramEnd"/>
      <w:r w:rsidRPr="00F671A5">
        <w:rPr>
          <w:rFonts w:ascii="Cambria" w:hAnsi="Cambria"/>
          <w:b/>
          <w:spacing w:val="-2"/>
          <w:sz w:val="22"/>
          <w:szCs w:val="22"/>
        </w:rPr>
        <w:t xml:space="preserve"> Order Contract</w:t>
      </w:r>
      <w:r>
        <w:rPr>
          <w:rFonts w:ascii="Cambria" w:hAnsi="Cambria"/>
          <w:spacing w:val="-2"/>
          <w:sz w:val="22"/>
          <w:szCs w:val="22"/>
        </w:rPr>
        <w:t xml:space="preserve"> or </w:t>
      </w:r>
      <w:r w:rsidRPr="00F671A5">
        <w:rPr>
          <w:rFonts w:ascii="Cambria" w:hAnsi="Cambria"/>
          <w:b/>
          <w:spacing w:val="-2"/>
          <w:sz w:val="22"/>
          <w:szCs w:val="22"/>
        </w:rPr>
        <w:t>SOC</w:t>
      </w:r>
      <w:r>
        <w:rPr>
          <w:rFonts w:ascii="Cambria" w:hAnsi="Cambria"/>
          <w:spacing w:val="-2"/>
          <w:sz w:val="22"/>
          <w:szCs w:val="22"/>
        </w:rPr>
        <w:t xml:space="preserve"> means this SOC together with any and all exhibits, amendments or attachments hereto, including, without limitation the Agreement and Statement of Work.</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w:t>
      </w:r>
      <w:r w:rsidR="00F671A5">
        <w:rPr>
          <w:rFonts w:ascii="Cambria" w:hAnsi="Cambria"/>
          <w:spacing w:val="-2"/>
          <w:sz w:val="22"/>
          <w:szCs w:val="22"/>
        </w:rPr>
        <w:t xml:space="preserve">, attached to this SOC as </w:t>
      </w:r>
      <w:r w:rsidR="00DD2303">
        <w:rPr>
          <w:rFonts w:ascii="Cambria" w:hAnsi="Cambria"/>
          <w:spacing w:val="-2"/>
          <w:sz w:val="22"/>
          <w:szCs w:val="22"/>
        </w:rPr>
        <w:t>Exhibit 2</w:t>
      </w:r>
      <w:r w:rsidR="00F671A5">
        <w:rPr>
          <w:rFonts w:ascii="Cambria" w:hAnsi="Cambria"/>
          <w:spacing w:val="-2"/>
          <w:sz w:val="22"/>
          <w:szCs w:val="22"/>
        </w:rPr>
        <w:t>,</w:t>
      </w:r>
      <w:r w:rsidRPr="007B6192">
        <w:rPr>
          <w:rFonts w:ascii="Cambria" w:hAnsi="Cambria"/>
          <w:spacing w:val="-2"/>
          <w:sz w:val="22"/>
          <w:szCs w:val="22"/>
        </w:rPr>
        <w:t xml:space="preserve">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FC1765">
        <w:rPr>
          <w:rFonts w:ascii="Cambria" w:hAnsi="Cambria"/>
          <w:spacing w:val="-2"/>
          <w:sz w:val="22"/>
          <w:szCs w:val="22"/>
        </w:rPr>
        <w:t>The Service</w:t>
      </w:r>
      <w:r w:rsidR="00FC1765" w:rsidRPr="00FC1765">
        <w:rPr>
          <w:rFonts w:ascii="Cambria" w:hAnsi="Cambria"/>
          <w:spacing w:val="-2"/>
          <w:sz w:val="22"/>
          <w:szCs w:val="22"/>
        </w:rPr>
        <w:t xml:space="preserve"> to be performed under this</w:t>
      </w:r>
      <w:r w:rsidR="00FC1765">
        <w:rPr>
          <w:rFonts w:ascii="Cambria" w:hAnsi="Cambria"/>
          <w:spacing w:val="-2"/>
          <w:sz w:val="22"/>
          <w:szCs w:val="22"/>
        </w:rPr>
        <w:t xml:space="preserve"> SOC is indicated in this Section below and is more fully set forth </w:t>
      </w:r>
      <w:r w:rsidR="0020408A" w:rsidRPr="007B6192">
        <w:rPr>
          <w:rFonts w:ascii="Cambria" w:hAnsi="Cambria"/>
          <w:spacing w:val="-2"/>
          <w:sz w:val="22"/>
          <w:szCs w:val="22"/>
        </w:rPr>
        <w:t xml:space="preserve">in </w:t>
      </w:r>
      <w:r w:rsidR="00F671A5">
        <w:rPr>
          <w:rFonts w:ascii="Cambria" w:hAnsi="Cambria"/>
          <w:spacing w:val="-2"/>
          <w:sz w:val="22"/>
          <w:szCs w:val="22"/>
        </w:rPr>
        <w:t>Exhibit 2</w:t>
      </w:r>
      <w:r w:rsidR="0020408A" w:rsidRPr="007B6192">
        <w:rPr>
          <w:rFonts w:ascii="Cambria" w:hAnsi="Cambria"/>
          <w:spacing w:val="-2"/>
          <w:sz w:val="22"/>
          <w:szCs w:val="22"/>
        </w:rPr>
        <w:t xml:space="preserve">, Statement of Work, in accordance with the terms and conditions of this SOC. </w:t>
      </w:r>
      <w:r w:rsidR="00FC1765" w:rsidRPr="007B6192">
        <w:rPr>
          <w:rFonts w:ascii="Cambria" w:hAnsi="Cambria"/>
          <w:spacing w:val="-2"/>
          <w:sz w:val="22"/>
          <w:szCs w:val="22"/>
        </w:rPr>
        <w:t xml:space="preserve">  </w:t>
      </w:r>
    </w:p>
    <w:p w:rsidR="00B95224" w:rsidRDefault="00B95224" w:rsidP="0020408A">
      <w:pPr>
        <w:jc w:val="both"/>
        <w:rPr>
          <w:rFonts w:ascii="Cambria" w:hAnsi="Cambria"/>
          <w:spacing w:val="-2"/>
          <w:sz w:val="22"/>
          <w:szCs w:val="22"/>
        </w:rPr>
      </w:pPr>
    </w:p>
    <w:p w:rsidR="00B95224" w:rsidRPr="00B95224" w:rsidRDefault="00B95224" w:rsidP="0020408A">
      <w:pPr>
        <w:jc w:val="both"/>
        <w:rPr>
          <w:rFonts w:ascii="Cambria" w:hAnsi="Cambria"/>
          <w:b/>
          <w:spacing w:val="-2"/>
          <w:sz w:val="22"/>
          <w:szCs w:val="22"/>
        </w:rPr>
      </w:pPr>
      <w:r w:rsidRPr="00B95224">
        <w:rPr>
          <w:rFonts w:ascii="Cambria" w:hAnsi="Cambria"/>
          <w:b/>
          <w:spacing w:val="-2"/>
          <w:sz w:val="22"/>
          <w:szCs w:val="22"/>
        </w:rPr>
        <w:tab/>
        <w:t>4.1.</w:t>
      </w:r>
      <w:r w:rsidRPr="00B95224">
        <w:rPr>
          <w:rFonts w:ascii="Cambria" w:hAnsi="Cambria"/>
          <w:b/>
          <w:spacing w:val="-2"/>
          <w:sz w:val="22"/>
          <w:szCs w:val="22"/>
        </w:rPr>
        <w:tab/>
        <w:t>ADR Services: Donna Silverberg</w:t>
      </w:r>
    </w:p>
    <w:p w:rsidR="00FC1765" w:rsidRPr="0090495A" w:rsidRDefault="00FC1765" w:rsidP="0090495A">
      <w:pPr>
        <w:tabs>
          <w:tab w:val="left" w:pos="1440"/>
        </w:tabs>
        <w:ind w:left="1260" w:hanging="540"/>
        <w:jc w:val="both"/>
        <w:rPr>
          <w:bCs/>
          <w:sz w:val="22"/>
          <w:szCs w:val="22"/>
        </w:rPr>
      </w:pPr>
      <w:r w:rsidRPr="00FC1765">
        <w:rPr>
          <w:bCs/>
          <w:sz w:val="36"/>
          <w:szCs w:val="36"/>
        </w:rPr>
        <w:t>□</w:t>
      </w:r>
      <w:r>
        <w:rPr>
          <w:bCs/>
          <w:sz w:val="36"/>
          <w:szCs w:val="36"/>
        </w:rPr>
        <w:tab/>
      </w:r>
      <w:r w:rsidRPr="00E13C91">
        <w:rPr>
          <w:i/>
          <w:sz w:val="22"/>
          <w:szCs w:val="22"/>
          <w:u w:val="single"/>
        </w:rPr>
        <w:t>Mediation General Practitioner</w:t>
      </w:r>
      <w:r w:rsidRPr="00E13C91">
        <w:rPr>
          <w:sz w:val="22"/>
          <w:szCs w:val="22"/>
        </w:rPr>
        <w:t xml:space="preserve">:  </w:t>
      </w:r>
      <w:r w:rsidR="0090495A" w:rsidRPr="00C13E97">
        <w:rPr>
          <w:bCs/>
          <w:sz w:val="22"/>
          <w:szCs w:val="22"/>
        </w:rPr>
        <w:t xml:space="preserve">  </w:t>
      </w:r>
      <w:r w:rsidR="0090495A" w:rsidRPr="00B95224">
        <w:rPr>
          <w:bCs/>
          <w:sz w:val="22"/>
          <w:szCs w:val="22"/>
        </w:rPr>
        <w:t>Donna Silverber</w:t>
      </w:r>
      <w:r w:rsidR="00B95224" w:rsidRPr="00B95224">
        <w:rPr>
          <w:bCs/>
          <w:sz w:val="22"/>
          <w:szCs w:val="22"/>
        </w:rPr>
        <w:t>g</w:t>
      </w:r>
      <w:r w:rsidR="00B95224">
        <w:rPr>
          <w:bCs/>
          <w:i/>
          <w:sz w:val="22"/>
          <w:szCs w:val="22"/>
        </w:rPr>
        <w:t xml:space="preserve"> </w:t>
      </w:r>
      <w:r w:rsidR="0090495A">
        <w:rPr>
          <w:bCs/>
          <w:sz w:val="22"/>
          <w:szCs w:val="22"/>
        </w:rPr>
        <w:t>s</w:t>
      </w:r>
      <w:r w:rsidR="0090495A">
        <w:rPr>
          <w:sz w:val="22"/>
          <w:szCs w:val="22"/>
        </w:rPr>
        <w:t xml:space="preserve">hall </w:t>
      </w:r>
      <w:r w:rsidRPr="00E13C91">
        <w:rPr>
          <w:sz w:val="22"/>
          <w:szCs w:val="22"/>
        </w:rPr>
        <w:t xml:space="preserve">act as </w:t>
      </w:r>
      <w:r w:rsidRPr="00E13C91">
        <w:rPr>
          <w:bCs/>
          <w:sz w:val="22"/>
          <w:szCs w:val="22"/>
        </w:rPr>
        <w:t xml:space="preserve">an impartial third party </w:t>
      </w:r>
      <w:r w:rsidR="0090495A">
        <w:rPr>
          <w:bCs/>
          <w:sz w:val="22"/>
          <w:szCs w:val="22"/>
        </w:rPr>
        <w:t xml:space="preserve">by </w:t>
      </w:r>
      <w:r w:rsidRPr="00E13C91">
        <w:rPr>
          <w:bCs/>
          <w:sz w:val="22"/>
          <w:szCs w:val="22"/>
        </w:rPr>
        <w:t>assist</w:t>
      </w:r>
      <w:r w:rsidR="0090495A">
        <w:rPr>
          <w:bCs/>
          <w:sz w:val="22"/>
          <w:szCs w:val="22"/>
        </w:rPr>
        <w:t>ing</w:t>
      </w:r>
      <w:r w:rsidRPr="00E13C91">
        <w:rPr>
          <w:bCs/>
          <w:sz w:val="22"/>
          <w:szCs w:val="22"/>
        </w:rPr>
        <w:t xml:space="preserve"> two or more parties in reaching a mutually acceptable resolution to a controversy</w:t>
      </w:r>
    </w:p>
    <w:p w:rsidR="00FC1765" w:rsidRPr="00FC1765" w:rsidRDefault="00FC1765" w:rsidP="00FC1765">
      <w:pPr>
        <w:tabs>
          <w:tab w:val="left" w:pos="1440"/>
        </w:tabs>
        <w:ind w:left="1260" w:hanging="540"/>
        <w:jc w:val="center"/>
        <w:rPr>
          <w:bCs/>
          <w:i/>
          <w:sz w:val="22"/>
          <w:szCs w:val="22"/>
        </w:rPr>
      </w:pPr>
      <w:r w:rsidRPr="00FC1765">
        <w:rPr>
          <w:i/>
          <w:sz w:val="22"/>
          <w:szCs w:val="22"/>
          <w:highlight w:val="yellow"/>
        </w:rPr>
        <w:t xml:space="preserve">_______ Contractor Initials </w:t>
      </w:r>
      <w:r w:rsidRPr="00FC1765">
        <w:rPr>
          <w:i/>
          <w:sz w:val="22"/>
          <w:szCs w:val="22"/>
          <w:highlight w:val="yellow"/>
        </w:rPr>
        <w:tab/>
        <w:t>_______Agency Initials</w:t>
      </w:r>
    </w:p>
    <w:p w:rsidR="00FC1765" w:rsidRPr="00896EAE" w:rsidRDefault="00FC1765" w:rsidP="00FC1765">
      <w:pPr>
        <w:tabs>
          <w:tab w:val="left" w:pos="1440"/>
        </w:tabs>
        <w:ind w:left="1260" w:hanging="540"/>
        <w:jc w:val="both"/>
        <w:rPr>
          <w:rFonts w:asciiTheme="majorHAnsi" w:hAnsiTheme="majorHAnsi"/>
          <w:bCs/>
          <w:sz w:val="36"/>
          <w:szCs w:val="36"/>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Facilitation General Practitioner</w:t>
      </w:r>
      <w:r w:rsidRPr="00896EAE">
        <w:rPr>
          <w:rFonts w:asciiTheme="majorHAnsi" w:hAnsiTheme="majorHAnsi"/>
          <w:sz w:val="22"/>
          <w:szCs w:val="22"/>
        </w:rPr>
        <w:t xml:space="preserve">:  </w:t>
      </w:r>
      <w:r w:rsidR="00C13E97" w:rsidRPr="00896EAE">
        <w:rPr>
          <w:rFonts w:asciiTheme="majorHAnsi" w:hAnsiTheme="majorHAnsi"/>
          <w:bCs/>
          <w:sz w:val="22"/>
          <w:szCs w:val="22"/>
        </w:rPr>
        <w:t xml:space="preserve">Donna Silverberg </w:t>
      </w:r>
      <w:r w:rsidR="0090495A" w:rsidRPr="00896EAE">
        <w:rPr>
          <w:rFonts w:asciiTheme="majorHAnsi" w:hAnsiTheme="majorHAnsi"/>
          <w:bCs/>
          <w:sz w:val="22"/>
          <w:szCs w:val="22"/>
        </w:rPr>
        <w:t>s</w:t>
      </w:r>
      <w:r w:rsidR="0090495A" w:rsidRPr="00896EAE">
        <w:rPr>
          <w:rFonts w:asciiTheme="majorHAnsi" w:hAnsiTheme="majorHAnsi"/>
          <w:sz w:val="22"/>
          <w:szCs w:val="22"/>
        </w:rPr>
        <w:t xml:space="preserve">hall </w:t>
      </w:r>
      <w:r w:rsidRPr="00896EAE">
        <w:rPr>
          <w:rFonts w:asciiTheme="majorHAnsi" w:hAnsiTheme="majorHAnsi"/>
          <w:bCs/>
          <w:sz w:val="22"/>
          <w:szCs w:val="22"/>
        </w:rPr>
        <w:t>assist large groups (6 or more participants) to work effectively to achieve a desired objective.</w:t>
      </w:r>
      <w:r w:rsidRPr="00896EAE">
        <w:rPr>
          <w:rFonts w:asciiTheme="majorHAnsi" w:hAnsiTheme="majorHAnsi"/>
          <w:bCs/>
          <w:sz w:val="22"/>
          <w:szCs w:val="22"/>
        </w:rPr>
        <w:tab/>
      </w:r>
    </w:p>
    <w:p w:rsidR="00FC1765" w:rsidRPr="00896EAE" w:rsidRDefault="00FC1765" w:rsidP="00FC1765">
      <w:pPr>
        <w:tabs>
          <w:tab w:val="left" w:pos="1440"/>
        </w:tabs>
        <w:ind w:left="1260" w:hanging="540"/>
        <w:jc w:val="center"/>
        <w:rPr>
          <w:rFonts w:asciiTheme="majorHAnsi" w:hAnsiTheme="majorHAnsi"/>
          <w:bCs/>
          <w:i/>
          <w:sz w:val="22"/>
          <w:szCs w:val="22"/>
        </w:rPr>
      </w:pPr>
      <w:r w:rsidRPr="00896EAE">
        <w:rPr>
          <w:rFonts w:asciiTheme="majorHAnsi" w:hAnsiTheme="majorHAnsi"/>
          <w:i/>
          <w:sz w:val="22"/>
          <w:szCs w:val="22"/>
          <w:highlight w:val="yellow"/>
        </w:rPr>
        <w:lastRenderedPageBreak/>
        <w:t xml:space="preserve">_______ Contractor Initials </w:t>
      </w:r>
      <w:r w:rsidRPr="00896EAE">
        <w:rPr>
          <w:rFonts w:asciiTheme="majorHAnsi" w:hAnsiTheme="majorHAnsi"/>
          <w:i/>
          <w:sz w:val="22"/>
          <w:szCs w:val="22"/>
          <w:highlight w:val="yellow"/>
        </w:rPr>
        <w:tab/>
        <w:t>_______Agency Initials</w:t>
      </w:r>
    </w:p>
    <w:p w:rsidR="00FC1765" w:rsidRPr="00896EAE" w:rsidRDefault="00E31E59" w:rsidP="00FC1765">
      <w:pPr>
        <w:tabs>
          <w:tab w:val="left" w:pos="1440"/>
        </w:tabs>
        <w:ind w:left="1260" w:hanging="540"/>
        <w:jc w:val="both"/>
        <w:rPr>
          <w:rFonts w:asciiTheme="majorHAnsi" w:hAnsiTheme="majorHAnsi"/>
          <w:bCs/>
          <w:sz w:val="36"/>
          <w:szCs w:val="36"/>
        </w:rPr>
      </w:pPr>
      <w:r w:rsidRPr="00896EAE">
        <w:rPr>
          <w:bCs/>
          <w:sz w:val="36"/>
          <w:szCs w:val="36"/>
        </w:rPr>
        <w:t>□</w:t>
      </w:r>
      <w:r w:rsidR="00FC1765" w:rsidRPr="00896EAE">
        <w:rPr>
          <w:rFonts w:asciiTheme="majorHAnsi" w:hAnsiTheme="majorHAnsi"/>
          <w:bCs/>
          <w:sz w:val="22"/>
          <w:szCs w:val="22"/>
        </w:rPr>
        <w:tab/>
      </w:r>
      <w:r w:rsidR="00FC1765" w:rsidRPr="00896EAE">
        <w:rPr>
          <w:rFonts w:asciiTheme="majorHAnsi" w:hAnsiTheme="majorHAnsi"/>
          <w:i/>
          <w:sz w:val="22"/>
          <w:szCs w:val="22"/>
          <w:u w:val="single"/>
        </w:rPr>
        <w:t>Public Policy Facilitator</w:t>
      </w:r>
      <w:r w:rsidR="00FC1765" w:rsidRPr="00896EAE">
        <w:rPr>
          <w:rFonts w:asciiTheme="majorHAnsi" w:hAnsiTheme="majorHAnsi"/>
          <w:sz w:val="22"/>
          <w:szCs w:val="22"/>
        </w:rPr>
        <w:t xml:space="preserve">:  </w:t>
      </w:r>
      <w:r w:rsidR="0090495A" w:rsidRPr="00896EAE">
        <w:rPr>
          <w:rFonts w:asciiTheme="majorHAnsi" w:hAnsiTheme="majorHAnsi"/>
          <w:sz w:val="22"/>
          <w:szCs w:val="22"/>
        </w:rPr>
        <w:t xml:space="preserve">Donna Silverberg shall </w:t>
      </w:r>
      <w:r w:rsidR="00FC1765" w:rsidRPr="00896EAE">
        <w:rPr>
          <w:rFonts w:asciiTheme="majorHAnsi" w:hAnsiTheme="majorHAnsi"/>
          <w:bCs/>
          <w:sz w:val="22"/>
          <w:szCs w:val="22"/>
        </w:rPr>
        <w:t xml:space="preserve">assist </w:t>
      </w:r>
      <w:r w:rsidR="00FC1765" w:rsidRPr="00896EAE">
        <w:rPr>
          <w:rFonts w:asciiTheme="majorHAnsi" w:hAnsiTheme="majorHAnsi"/>
          <w:sz w:val="22"/>
          <w:szCs w:val="22"/>
        </w:rPr>
        <w:t xml:space="preserve">governmental entities and diverse stakeholders to reach agreement on controversial public policies or public projects, within a complex legal, political or regulatory context. </w:t>
      </w:r>
    </w:p>
    <w:p w:rsidR="00FC1765" w:rsidRPr="00896EAE" w:rsidRDefault="00FC1765" w:rsidP="00E31E59">
      <w:pPr>
        <w:tabs>
          <w:tab w:val="left" w:pos="1440"/>
        </w:tabs>
        <w:ind w:left="1260" w:hanging="540"/>
        <w:jc w:val="center"/>
        <w:rPr>
          <w:rFonts w:asciiTheme="majorHAnsi" w:hAnsiTheme="majorHAnsi"/>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B95224" w:rsidRPr="00896EAE" w:rsidRDefault="00B95224" w:rsidP="00E31E59">
      <w:pPr>
        <w:tabs>
          <w:tab w:val="left" w:pos="1440"/>
        </w:tabs>
        <w:ind w:left="1260" w:hanging="540"/>
        <w:jc w:val="center"/>
        <w:rPr>
          <w:rFonts w:asciiTheme="majorHAnsi" w:hAnsiTheme="majorHAnsi"/>
          <w:i/>
          <w:sz w:val="22"/>
          <w:szCs w:val="22"/>
        </w:rPr>
      </w:pPr>
    </w:p>
    <w:p w:rsidR="00B95224" w:rsidRPr="00896EAE" w:rsidRDefault="00B95224" w:rsidP="00B95224">
      <w:pPr>
        <w:tabs>
          <w:tab w:val="left" w:pos="1440"/>
        </w:tabs>
        <w:ind w:left="1260" w:hanging="540"/>
        <w:rPr>
          <w:rFonts w:asciiTheme="majorHAnsi" w:hAnsiTheme="majorHAnsi"/>
          <w:b/>
          <w:sz w:val="22"/>
          <w:szCs w:val="22"/>
        </w:rPr>
      </w:pPr>
      <w:r w:rsidRPr="00896EAE">
        <w:rPr>
          <w:rFonts w:asciiTheme="majorHAnsi" w:hAnsiTheme="majorHAnsi"/>
          <w:b/>
          <w:sz w:val="22"/>
          <w:szCs w:val="22"/>
        </w:rPr>
        <w:t>4.2</w:t>
      </w:r>
      <w:r w:rsidRPr="00896EAE">
        <w:rPr>
          <w:rFonts w:asciiTheme="majorHAnsi" w:hAnsiTheme="majorHAnsi"/>
          <w:b/>
          <w:sz w:val="22"/>
          <w:szCs w:val="22"/>
        </w:rPr>
        <w:tab/>
        <w:t>ADR Services: Emily Plummer</w:t>
      </w:r>
      <w:r w:rsidR="00941264" w:rsidRPr="00896EAE">
        <w:rPr>
          <w:rFonts w:asciiTheme="majorHAnsi" w:hAnsiTheme="majorHAnsi"/>
          <w:b/>
          <w:sz w:val="22"/>
          <w:szCs w:val="22"/>
        </w:rPr>
        <w:t xml:space="preserve"> </w:t>
      </w:r>
      <w:proofErr w:type="spellStart"/>
      <w:r w:rsidR="00941264" w:rsidRPr="00896EAE">
        <w:rPr>
          <w:rFonts w:asciiTheme="majorHAnsi" w:hAnsiTheme="majorHAnsi"/>
          <w:b/>
          <w:sz w:val="22"/>
          <w:szCs w:val="22"/>
        </w:rPr>
        <w:t>Stranz</w:t>
      </w:r>
      <w:proofErr w:type="spellEnd"/>
    </w:p>
    <w:p w:rsidR="00B95224" w:rsidRPr="00896EAE" w:rsidRDefault="00B95224" w:rsidP="00B95224">
      <w:pPr>
        <w:tabs>
          <w:tab w:val="left" w:pos="1440"/>
        </w:tabs>
        <w:ind w:left="1260" w:hanging="540"/>
        <w:jc w:val="both"/>
        <w:rPr>
          <w:rFonts w:asciiTheme="majorHAnsi" w:hAnsiTheme="majorHAnsi"/>
          <w:bCs/>
          <w:sz w:val="22"/>
          <w:szCs w:val="22"/>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Mediation General Practitioner</w:t>
      </w:r>
      <w:r w:rsidRPr="00896EAE">
        <w:rPr>
          <w:rFonts w:asciiTheme="majorHAnsi" w:hAnsiTheme="majorHAnsi"/>
          <w:sz w:val="22"/>
          <w:szCs w:val="22"/>
        </w:rPr>
        <w:t xml:space="preserve">:  </w:t>
      </w:r>
      <w:r w:rsidRPr="00896EAE">
        <w:rPr>
          <w:rFonts w:asciiTheme="majorHAnsi" w:hAnsiTheme="majorHAnsi"/>
          <w:bCs/>
          <w:sz w:val="22"/>
          <w:szCs w:val="22"/>
        </w:rPr>
        <w:t xml:space="preserve">  Emily Plummer s</w:t>
      </w:r>
      <w:r w:rsidRPr="00896EAE">
        <w:rPr>
          <w:rFonts w:asciiTheme="majorHAnsi" w:hAnsiTheme="majorHAnsi"/>
          <w:sz w:val="22"/>
          <w:szCs w:val="22"/>
        </w:rPr>
        <w:t xml:space="preserve">hall act as </w:t>
      </w:r>
      <w:r w:rsidRPr="00896EAE">
        <w:rPr>
          <w:rFonts w:asciiTheme="majorHAnsi" w:hAnsiTheme="majorHAnsi"/>
          <w:bCs/>
          <w:sz w:val="22"/>
          <w:szCs w:val="22"/>
        </w:rPr>
        <w:t>an impartial third party by assisting two or more parties in reaching a mutually acceptable resolution to a controversy</w:t>
      </w:r>
    </w:p>
    <w:p w:rsidR="00B95224" w:rsidRPr="00896EAE" w:rsidRDefault="00B95224" w:rsidP="00B95224">
      <w:pPr>
        <w:tabs>
          <w:tab w:val="left" w:pos="1440"/>
        </w:tabs>
        <w:ind w:left="1260" w:hanging="540"/>
        <w:jc w:val="center"/>
        <w:rPr>
          <w:rFonts w:asciiTheme="majorHAnsi" w:hAnsiTheme="majorHAnsi"/>
          <w:bCs/>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B95224" w:rsidRPr="00896EAE" w:rsidRDefault="00B95224" w:rsidP="00B95224">
      <w:pPr>
        <w:tabs>
          <w:tab w:val="left" w:pos="1440"/>
        </w:tabs>
        <w:ind w:left="1260" w:hanging="540"/>
        <w:jc w:val="both"/>
        <w:rPr>
          <w:rFonts w:asciiTheme="majorHAnsi" w:hAnsiTheme="majorHAnsi"/>
          <w:bCs/>
          <w:sz w:val="36"/>
          <w:szCs w:val="36"/>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Facilitation General Practitioner</w:t>
      </w:r>
      <w:r w:rsidRPr="00896EAE">
        <w:rPr>
          <w:rFonts w:asciiTheme="majorHAnsi" w:hAnsiTheme="majorHAnsi"/>
          <w:sz w:val="22"/>
          <w:szCs w:val="22"/>
        </w:rPr>
        <w:t xml:space="preserve">:  </w:t>
      </w:r>
      <w:r w:rsidRPr="00896EAE">
        <w:rPr>
          <w:rFonts w:asciiTheme="majorHAnsi" w:hAnsiTheme="majorHAnsi"/>
          <w:bCs/>
          <w:sz w:val="22"/>
          <w:szCs w:val="22"/>
        </w:rPr>
        <w:t>Emily Plummer s</w:t>
      </w:r>
      <w:r w:rsidRPr="00896EAE">
        <w:rPr>
          <w:rFonts w:asciiTheme="majorHAnsi" w:hAnsiTheme="majorHAnsi"/>
          <w:sz w:val="22"/>
          <w:szCs w:val="22"/>
        </w:rPr>
        <w:t xml:space="preserve">hall </w:t>
      </w:r>
      <w:r w:rsidRPr="00896EAE">
        <w:rPr>
          <w:rFonts w:asciiTheme="majorHAnsi" w:hAnsiTheme="majorHAnsi"/>
          <w:bCs/>
          <w:sz w:val="22"/>
          <w:szCs w:val="22"/>
        </w:rPr>
        <w:t>assist large groups (6 or more participants) to work effectively to achieve a desired objective.</w:t>
      </w:r>
      <w:r w:rsidRPr="00896EAE">
        <w:rPr>
          <w:rFonts w:asciiTheme="majorHAnsi" w:hAnsiTheme="majorHAnsi"/>
          <w:bCs/>
          <w:sz w:val="22"/>
          <w:szCs w:val="22"/>
        </w:rPr>
        <w:tab/>
      </w:r>
    </w:p>
    <w:p w:rsidR="00B95224" w:rsidRPr="00896EAE" w:rsidRDefault="00B95224" w:rsidP="00B95224">
      <w:pPr>
        <w:tabs>
          <w:tab w:val="left" w:pos="1440"/>
        </w:tabs>
        <w:ind w:left="1260" w:hanging="540"/>
        <w:jc w:val="center"/>
        <w:rPr>
          <w:rFonts w:asciiTheme="majorHAnsi" w:hAnsiTheme="majorHAnsi"/>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941264" w:rsidRPr="00896EAE" w:rsidRDefault="00941264" w:rsidP="00B95224">
      <w:pPr>
        <w:tabs>
          <w:tab w:val="left" w:pos="1440"/>
        </w:tabs>
        <w:ind w:left="1260" w:hanging="540"/>
        <w:jc w:val="center"/>
        <w:rPr>
          <w:rFonts w:asciiTheme="majorHAnsi" w:hAnsiTheme="majorHAnsi"/>
          <w:i/>
          <w:sz w:val="22"/>
          <w:szCs w:val="22"/>
        </w:rPr>
      </w:pPr>
    </w:p>
    <w:p w:rsidR="00896EAE" w:rsidRPr="00896EAE" w:rsidRDefault="00473A03" w:rsidP="00896EAE">
      <w:pPr>
        <w:tabs>
          <w:tab w:val="left" w:pos="1440"/>
        </w:tabs>
        <w:ind w:left="1260" w:hanging="540"/>
        <w:rPr>
          <w:rFonts w:asciiTheme="majorHAnsi" w:hAnsiTheme="majorHAnsi"/>
          <w:b/>
          <w:sz w:val="22"/>
          <w:szCs w:val="22"/>
        </w:rPr>
      </w:pPr>
      <w:r>
        <w:rPr>
          <w:rFonts w:asciiTheme="majorHAnsi" w:hAnsiTheme="majorHAnsi"/>
          <w:b/>
          <w:sz w:val="22"/>
          <w:szCs w:val="22"/>
        </w:rPr>
        <w:t>4.3</w:t>
      </w:r>
      <w:r w:rsidR="00896EAE" w:rsidRPr="00896EAE">
        <w:rPr>
          <w:rFonts w:asciiTheme="majorHAnsi" w:hAnsiTheme="majorHAnsi"/>
          <w:b/>
          <w:sz w:val="22"/>
          <w:szCs w:val="22"/>
        </w:rPr>
        <w:tab/>
        <w:t>ADR Services: Victoria Hines</w:t>
      </w:r>
    </w:p>
    <w:p w:rsidR="00896EAE" w:rsidRPr="00896EAE" w:rsidRDefault="00896EAE" w:rsidP="00896EAE">
      <w:pPr>
        <w:tabs>
          <w:tab w:val="left" w:pos="1440"/>
        </w:tabs>
        <w:ind w:left="1260" w:hanging="540"/>
        <w:jc w:val="both"/>
        <w:rPr>
          <w:rFonts w:asciiTheme="majorHAnsi" w:hAnsiTheme="majorHAnsi"/>
          <w:bCs/>
          <w:sz w:val="22"/>
          <w:szCs w:val="22"/>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Mediation General Practitioner</w:t>
      </w:r>
      <w:r w:rsidRPr="00896EAE">
        <w:rPr>
          <w:rFonts w:asciiTheme="majorHAnsi" w:hAnsiTheme="majorHAnsi"/>
          <w:sz w:val="22"/>
          <w:szCs w:val="22"/>
        </w:rPr>
        <w:t xml:space="preserve">:  </w:t>
      </w:r>
      <w:r w:rsidRPr="00896EAE">
        <w:rPr>
          <w:rFonts w:asciiTheme="majorHAnsi" w:hAnsiTheme="majorHAnsi"/>
          <w:bCs/>
          <w:sz w:val="22"/>
          <w:szCs w:val="22"/>
        </w:rPr>
        <w:t xml:space="preserve">  </w:t>
      </w:r>
      <w:r w:rsidR="00F17B71">
        <w:rPr>
          <w:rFonts w:asciiTheme="majorHAnsi" w:hAnsiTheme="majorHAnsi"/>
          <w:bCs/>
          <w:sz w:val="22"/>
          <w:szCs w:val="22"/>
        </w:rPr>
        <w:t xml:space="preserve">Victoria Hines </w:t>
      </w:r>
      <w:r w:rsidRPr="00896EAE">
        <w:rPr>
          <w:rFonts w:asciiTheme="majorHAnsi" w:hAnsiTheme="majorHAnsi"/>
          <w:bCs/>
          <w:sz w:val="22"/>
          <w:szCs w:val="22"/>
        </w:rPr>
        <w:t>s</w:t>
      </w:r>
      <w:r w:rsidRPr="00896EAE">
        <w:rPr>
          <w:rFonts w:asciiTheme="majorHAnsi" w:hAnsiTheme="majorHAnsi"/>
          <w:sz w:val="22"/>
          <w:szCs w:val="22"/>
        </w:rPr>
        <w:t xml:space="preserve">hall act as </w:t>
      </w:r>
      <w:r w:rsidRPr="00896EAE">
        <w:rPr>
          <w:rFonts w:asciiTheme="majorHAnsi" w:hAnsiTheme="majorHAnsi"/>
          <w:bCs/>
          <w:sz w:val="22"/>
          <w:szCs w:val="22"/>
        </w:rPr>
        <w:t>an impartial third party by assisting two or more parties in reaching a mutually acceptable resolution to a controversy</w:t>
      </w:r>
    </w:p>
    <w:p w:rsidR="00FC1765" w:rsidRDefault="00896EAE" w:rsidP="00B47F14">
      <w:pPr>
        <w:ind w:left="1440" w:firstLine="720"/>
        <w:jc w:val="both"/>
        <w:rPr>
          <w:rFonts w:asciiTheme="majorHAnsi" w:hAnsiTheme="majorHAnsi"/>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B47F14" w:rsidRPr="00FC1765" w:rsidRDefault="00B47F14" w:rsidP="00B47F14">
      <w:pPr>
        <w:ind w:left="1440" w:firstLine="720"/>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w:t>
      </w:r>
      <w:r w:rsidR="0090495A">
        <w:rPr>
          <w:rFonts w:ascii="Cambria" w:hAnsi="Cambria"/>
          <w:spacing w:val="-2"/>
          <w:sz w:val="22"/>
          <w:szCs w:val="22"/>
        </w:rPr>
        <w:t>[</w:t>
      </w:r>
      <w:r w:rsidR="00F41EAB" w:rsidRPr="007B6192">
        <w:rPr>
          <w:rFonts w:ascii="Cambria" w:hAnsi="Cambria"/>
          <w:spacing w:val="-2"/>
          <w:sz w:val="22"/>
          <w:szCs w:val="22"/>
        </w:rPr>
        <w:t>Contractor</w:t>
      </w:r>
      <w:r w:rsidR="0090495A">
        <w:rPr>
          <w:rFonts w:ascii="Cambria" w:hAnsi="Cambria"/>
          <w:spacing w:val="-2"/>
          <w:sz w:val="22"/>
          <w:szCs w:val="22"/>
        </w:rPr>
        <w:t>’</w:t>
      </w:r>
      <w:r w:rsidR="00F41EAB" w:rsidRPr="007B6192">
        <w:rPr>
          <w:rFonts w:ascii="Cambria" w:hAnsi="Cambria"/>
          <w:spacing w:val="-2"/>
          <w:sz w:val="22"/>
          <w:szCs w:val="22"/>
        </w:rPr>
        <w:t>s</w:t>
      </w:r>
      <w:r w:rsidR="0090495A">
        <w:rPr>
          <w:rFonts w:ascii="Cambria" w:hAnsi="Cambria"/>
          <w:spacing w:val="-2"/>
          <w:sz w:val="22"/>
          <w:szCs w:val="22"/>
        </w:rPr>
        <w:t xml:space="preserve">] [Key Person’s] </w:t>
      </w:r>
      <w:r w:rsidR="00F41EAB" w:rsidRPr="007B6192">
        <w:rPr>
          <w:rFonts w:ascii="Cambria" w:hAnsi="Cambria"/>
          <w:spacing w:val="-2"/>
          <w:sz w:val="22"/>
          <w:szCs w:val="22"/>
        </w:rPr>
        <w:t xml:space="preserve">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0090495A">
        <w:rPr>
          <w:rFonts w:ascii="Cambria" w:hAnsi="Cambria"/>
          <w:spacing w:val="-2"/>
          <w:sz w:val="22"/>
          <w:szCs w:val="22"/>
        </w:rPr>
        <w:t>5</w:t>
      </w:r>
      <w:r w:rsidRPr="002B6923">
        <w:rPr>
          <w:rFonts w:ascii="Cambria" w:hAnsi="Cambria"/>
          <w:spacing w:val="-2"/>
          <w:sz w:val="22"/>
          <w:szCs w:val="22"/>
        </w:rPr>
        <w:t xml:space="preserve">.1 of </w:t>
      </w:r>
      <w:r w:rsidR="0090495A">
        <w:rPr>
          <w:rFonts w:ascii="Cambria" w:hAnsi="Cambria"/>
          <w:spacing w:val="-2"/>
          <w:sz w:val="22"/>
          <w:szCs w:val="22"/>
        </w:rPr>
        <w:t xml:space="preserve">the Agreement </w:t>
      </w:r>
      <w:r w:rsidRPr="002B6923">
        <w:rPr>
          <w:rFonts w:ascii="Cambria" w:hAnsi="Cambria"/>
          <w:spacing w:val="-2"/>
          <w:sz w:val="22"/>
          <w:szCs w:val="22"/>
        </w:rPr>
        <w:t>.</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lastRenderedPageBreak/>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Attachment 1,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20408A" w:rsidRPr="007B6192" w:rsidRDefault="00EE1720" w:rsidP="00BC5243">
      <w:pPr>
        <w:tabs>
          <w:tab w:val="left" w:pos="0"/>
          <w:tab w:val="left" w:pos="360"/>
          <w:tab w:val="left" w:pos="720"/>
        </w:tabs>
        <w:suppressAutoHyphens/>
        <w:ind w:left="720" w:right="540"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agreed to in</w:t>
      </w:r>
      <w:r w:rsidR="00F671A5">
        <w:rPr>
          <w:rFonts w:ascii="Cambria" w:hAnsi="Cambria"/>
          <w:sz w:val="22"/>
          <w:szCs w:val="22"/>
        </w:rPr>
        <w:t xml:space="preserve"> Exhibit 2</w:t>
      </w:r>
      <w:r w:rsidR="00997EB9" w:rsidRPr="007B6192">
        <w:rPr>
          <w:rFonts w:ascii="Cambria" w:hAnsi="Cambria"/>
          <w:sz w:val="22"/>
          <w:szCs w:val="22"/>
        </w:rPr>
        <w:t>, the SOW.  All invoices shall be submitted to Agency’s contract administrator via</w:t>
      </w:r>
      <w:r w:rsidR="00997EB9" w:rsidRPr="00BC5243">
        <w:rPr>
          <w:rFonts w:ascii="Cambria" w:hAnsi="Cambria"/>
          <w:sz w:val="22"/>
          <w:szCs w:val="22"/>
        </w:rPr>
        <w:t xml:space="preserve"> </w:t>
      </w:r>
      <w:r w:rsidR="002B6923" w:rsidRPr="00BC5243">
        <w:rPr>
          <w:rFonts w:ascii="Cambria" w:hAnsi="Cambria"/>
          <w:sz w:val="22"/>
          <w:highlight w:val="yellow"/>
        </w:rPr>
        <w:t>[email] [U.S. Mail]</w:t>
      </w:r>
      <w:r w:rsidR="002B6923" w:rsidRPr="00BC5243">
        <w:rPr>
          <w:rFonts w:ascii="Cambria" w:hAnsi="Cambria"/>
          <w:b/>
          <w:sz w:val="22"/>
          <w:szCs w:val="22"/>
        </w:rPr>
        <w:t xml:space="preserve"> </w:t>
      </w:r>
      <w:r w:rsidR="00997EB9"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0090495A">
        <w:rPr>
          <w:rFonts w:ascii="Cambria" w:hAnsi="Cambria"/>
          <w:sz w:val="22"/>
          <w:szCs w:val="22"/>
        </w:rPr>
        <w:t>anythin</w:t>
      </w:r>
      <w:r w:rsidR="00F671A5">
        <w:rPr>
          <w:rFonts w:ascii="Cambria" w:hAnsi="Cambria"/>
          <w:sz w:val="22"/>
          <w:szCs w:val="22"/>
        </w:rPr>
        <w:t>g to the contrary in this SOC</w:t>
      </w:r>
      <w:r w:rsidR="0090495A">
        <w:rPr>
          <w:rFonts w:ascii="Cambria" w:hAnsi="Cambria"/>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0B4184" w:rsidRDefault="000B4184" w:rsidP="002B6923">
      <w:pPr>
        <w:tabs>
          <w:tab w:val="left" w:pos="1260"/>
        </w:tabs>
        <w:autoSpaceDE w:val="0"/>
        <w:autoSpaceDN w:val="0"/>
        <w:adjustRightInd w:val="0"/>
        <w:ind w:left="720"/>
        <w:jc w:val="both"/>
        <w:rPr>
          <w:rFonts w:ascii="Cambria" w:hAnsi="Cambria"/>
          <w:spacing w:val="-2"/>
          <w:sz w:val="22"/>
          <w:szCs w:val="22"/>
        </w:rPr>
      </w:pPr>
    </w:p>
    <w:p w:rsidR="00AD1660"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0B4184" w:rsidRPr="007B6192" w:rsidRDefault="000B4184" w:rsidP="002B6923">
      <w:pPr>
        <w:tabs>
          <w:tab w:val="left" w:pos="1260"/>
        </w:tabs>
        <w:autoSpaceDE w:val="0"/>
        <w:autoSpaceDN w:val="0"/>
        <w:adjustRightInd w:val="0"/>
        <w:ind w:left="720"/>
        <w:jc w:val="both"/>
        <w:rPr>
          <w:rFonts w:ascii="Cambria" w:hAnsi="Cambria"/>
          <w:sz w:val="22"/>
          <w:szCs w:val="22"/>
        </w:rPr>
      </w:pP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0B4184" w:rsidRPr="000B4184" w:rsidRDefault="000B4184" w:rsidP="000B4184">
      <w:pPr>
        <w:tabs>
          <w:tab w:val="left" w:pos="1260"/>
        </w:tabs>
        <w:jc w:val="both"/>
        <w:rPr>
          <w:rFonts w:ascii="Cambria" w:hAnsi="Cambria"/>
          <w:spacing w:val="-2"/>
          <w:sz w:val="22"/>
          <w:szCs w:val="22"/>
        </w:rPr>
      </w:pPr>
    </w:p>
    <w:p w:rsidR="000B4184" w:rsidRPr="000B4184" w:rsidRDefault="000B4184" w:rsidP="000B4184">
      <w:pPr>
        <w:tabs>
          <w:tab w:val="left" w:pos="1260"/>
        </w:tabs>
        <w:jc w:val="both"/>
        <w:rPr>
          <w:rFonts w:ascii="Cambria" w:hAnsi="Cambria"/>
          <w:spacing w:val="-2"/>
          <w:sz w:val="22"/>
          <w:szCs w:val="22"/>
        </w:rPr>
      </w:pPr>
      <w:r w:rsidRPr="000B4184">
        <w:rPr>
          <w:rFonts w:ascii="Cambria" w:hAnsi="Cambria"/>
          <w:spacing w:val="-2"/>
          <w:sz w:val="22"/>
          <w:szCs w:val="22"/>
        </w:rPr>
        <w:lastRenderedPageBreak/>
        <w:t>Contractor shall cause its Key Persons to comply with the foregoing obligations in performing</w:t>
      </w:r>
      <w:r>
        <w:rPr>
          <w:rFonts w:ascii="Cambria" w:hAnsi="Cambria"/>
          <w:spacing w:val="-2"/>
          <w:sz w:val="22"/>
          <w:szCs w:val="22"/>
        </w:rPr>
        <w:t xml:space="preserve"> the ADR Services agreed to in this SOC as if such Key Persons were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 xml:space="preserve">Contractor may terminate the SOC for any reason or no reason effective thirty (30) days </w:t>
      </w:r>
      <w:r w:rsidR="00A44016">
        <w:rPr>
          <w:rFonts w:ascii="Cambria" w:hAnsi="Cambria"/>
          <w:spacing w:val="-2"/>
          <w:sz w:val="22"/>
          <w:szCs w:val="22"/>
        </w:rPr>
        <w:t xml:space="preserve">after delivery of </w:t>
      </w:r>
      <w:r w:rsidR="003B6CB9" w:rsidRPr="007B6192">
        <w:rPr>
          <w:rFonts w:ascii="Cambria" w:hAnsi="Cambria"/>
          <w:spacing w:val="-2"/>
          <w:sz w:val="22"/>
          <w:szCs w:val="22"/>
        </w:rPr>
        <w:t>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 xml:space="preserve">Contractor </w:t>
      </w:r>
      <w:r w:rsidR="00A44016">
        <w:rPr>
          <w:rFonts w:ascii="Cambria" w:hAnsi="Cambria"/>
          <w:spacing w:val="-2"/>
          <w:sz w:val="22"/>
          <w:szCs w:val="22"/>
        </w:rPr>
        <w:t xml:space="preserve">or Contractor’s Key Persons </w:t>
      </w:r>
      <w:r w:rsidR="003B6CB9" w:rsidRPr="007B6192">
        <w:rPr>
          <w:rFonts w:ascii="Cambria" w:hAnsi="Cambria"/>
          <w:spacing w:val="-2"/>
          <w:sz w:val="22"/>
          <w:szCs w:val="22"/>
        </w:rPr>
        <w:t xml:space="preserve">commits any material breach or default of any covenant, warranty, obligation or agreement under the SOC, fails to perform the Services within the time specified herein, or so fails to pursue the Services as to endanger Contractor's </w:t>
      </w:r>
      <w:r w:rsidR="00A44016">
        <w:rPr>
          <w:rFonts w:ascii="Cambria" w:hAnsi="Cambria"/>
          <w:spacing w:val="-2"/>
          <w:sz w:val="22"/>
          <w:szCs w:val="22"/>
        </w:rPr>
        <w:t xml:space="preserve">or Contractor’s Key Person’s </w:t>
      </w:r>
      <w:r w:rsidR="003B6CB9" w:rsidRPr="007B6192">
        <w:rPr>
          <w:rFonts w:ascii="Cambria" w:hAnsi="Cambria"/>
          <w:spacing w:val="-2"/>
          <w:sz w:val="22"/>
          <w:szCs w:val="22"/>
        </w:rPr>
        <w:t>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Upon termination of the SOC for any reason, Contractor shall immediately deliver</w:t>
      </w:r>
      <w:r w:rsidR="00A44016">
        <w:rPr>
          <w:rFonts w:ascii="Cambria" w:hAnsi="Cambria"/>
          <w:sz w:val="22"/>
          <w:szCs w:val="22"/>
        </w:rPr>
        <w:t>, and cause its Key Persons to deliver,</w:t>
      </w:r>
      <w:r w:rsidR="003B6CB9" w:rsidRPr="007B6192">
        <w:rPr>
          <w:rFonts w:ascii="Cambria" w:hAnsi="Cambria"/>
          <w:sz w:val="22"/>
          <w:szCs w:val="22"/>
        </w:rPr>
        <w:t xml:space="preserve"> to Agency all of Agency’s property (including without limitation any deliverable for which Agency has made payment in whole or in part) that is in the possession or under the control of Contractor</w:t>
      </w:r>
      <w:r w:rsidR="00A44016">
        <w:rPr>
          <w:rFonts w:ascii="Cambria" w:hAnsi="Cambria"/>
          <w:sz w:val="22"/>
          <w:szCs w:val="22"/>
        </w:rPr>
        <w:t xml:space="preserve"> or Contractor’s Key Persons, or both,</w:t>
      </w:r>
      <w:r w:rsidR="003B6CB9" w:rsidRPr="007B6192">
        <w:rPr>
          <w:rFonts w:ascii="Cambria" w:hAnsi="Cambria"/>
          <w:sz w:val="22"/>
          <w:szCs w:val="22"/>
        </w:rPr>
        <w:t xml:space="preserve"> in whatever stage of development such Agency property is embodied at that time.  </w:t>
      </w:r>
      <w:r w:rsidR="003B6CB9" w:rsidRPr="007B6192">
        <w:rPr>
          <w:rFonts w:ascii="Cambria" w:hAnsi="Cambria"/>
          <w:spacing w:val="-2"/>
          <w:sz w:val="22"/>
          <w:szCs w:val="22"/>
        </w:rPr>
        <w:t>Upon receiving a notice of termination of the SOC, Contractor</w:t>
      </w:r>
      <w:r w:rsidR="00A44016">
        <w:rPr>
          <w:rFonts w:ascii="Cambria" w:hAnsi="Cambria"/>
          <w:spacing w:val="-2"/>
          <w:sz w:val="22"/>
          <w:szCs w:val="22"/>
        </w:rPr>
        <w:t xml:space="preserve"> or its Key Persons, or both,</w:t>
      </w:r>
      <w:r w:rsidR="003B6CB9" w:rsidRPr="007B6192">
        <w:rPr>
          <w:rFonts w:ascii="Cambria" w:hAnsi="Cambria"/>
          <w:spacing w:val="-2"/>
          <w:sz w:val="22"/>
          <w:szCs w:val="22"/>
        </w:rPr>
        <w:t xml:space="preserve"> shall immediately cease all </w:t>
      </w:r>
      <w:r w:rsidR="003B6CB9" w:rsidRPr="007B6192">
        <w:rPr>
          <w:rFonts w:ascii="Cambria" w:hAnsi="Cambria"/>
          <w:spacing w:val="-2"/>
          <w:sz w:val="22"/>
          <w:szCs w:val="22"/>
        </w:rPr>
        <w:lastRenderedPageBreak/>
        <w:t>activities under the SOC, unless Agency expressly directs otherwise in such notice of termination.  Upon Agency's request and consistent with applicable confidentiality laws, Contractor shall surrender</w:t>
      </w:r>
      <w:r w:rsidR="00A44016">
        <w:rPr>
          <w:rFonts w:ascii="Cambria" w:hAnsi="Cambria"/>
          <w:spacing w:val="-2"/>
          <w:sz w:val="22"/>
          <w:szCs w:val="22"/>
        </w:rPr>
        <w:t>, and cause its Key Persons to surrender,</w:t>
      </w:r>
      <w:r w:rsidR="003B6CB9" w:rsidRPr="007B6192">
        <w:rPr>
          <w:rFonts w:ascii="Cambria" w:hAnsi="Cambria"/>
          <w:spacing w:val="-2"/>
          <w:sz w:val="22"/>
          <w:szCs w:val="22"/>
        </w:rPr>
        <w:t xml:space="preserve">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Enter Name of DAS 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w:t>
      </w:r>
      <w:r w:rsidR="00DD2303">
        <w:rPr>
          <w:rFonts w:ascii="Cambria" w:hAnsi="Cambria"/>
          <w:spacing w:val="-2"/>
          <w:sz w:val="22"/>
          <w:szCs w:val="22"/>
        </w:rPr>
        <w:t>he limits agreed to in Exhibit B</w:t>
      </w:r>
      <w:r w:rsidR="00974C3C" w:rsidRPr="007B6192">
        <w:rPr>
          <w:rFonts w:ascii="Cambria" w:hAnsi="Cambria"/>
          <w:spacing w:val="-2"/>
          <w:sz w:val="22"/>
          <w:szCs w:val="22"/>
        </w:rPr>
        <w:t xml:space="preserve"> to the Agreement which is incorporated by reference as though fully set forth in this Section.  Contractor shall provide Agency’s contract administrator with a certificate of insurance prior to commencing any Services or performing any work under this SOC.</w:t>
      </w:r>
    </w:p>
    <w:p w:rsidR="00A44016" w:rsidRPr="007B6192" w:rsidRDefault="00A44016"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A44016">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A44016"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DD2303">
        <w:rPr>
          <w:rFonts w:ascii="Cambria" w:hAnsi="Cambria"/>
          <w:sz w:val="22"/>
          <w:szCs w:val="22"/>
        </w:rPr>
        <w:t>B</w:t>
      </w:r>
      <w:r w:rsidRPr="007B6192">
        <w:rPr>
          <w:rFonts w:ascii="Cambria" w:hAnsi="Cambria"/>
          <w:sz w:val="22"/>
          <w:szCs w:val="22"/>
        </w:rPr>
        <w:t>, Insurance, to the 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lastRenderedPageBreak/>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Contractor has</w:t>
      </w:r>
      <w:r w:rsidR="00A44016">
        <w:rPr>
          <w:rFonts w:ascii="Cambria" w:hAnsi="Cambria"/>
          <w:sz w:val="22"/>
          <w:szCs w:val="22"/>
        </w:rPr>
        <w:t xml:space="preserve"> the</w:t>
      </w:r>
      <w:r w:rsidR="00974C3C" w:rsidRPr="00671EC0">
        <w:rPr>
          <w:rFonts w:ascii="Cambria" w:hAnsi="Cambria"/>
          <w:sz w:val="22"/>
          <w:szCs w:val="22"/>
        </w:rPr>
        <w:t xml:space="preserve">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 xml:space="preserve">are reaffirmed by </w:t>
      </w:r>
      <w:r w:rsidR="00A44016">
        <w:rPr>
          <w:rFonts w:ascii="Cambria" w:hAnsi="Cambria"/>
          <w:spacing w:val="-2"/>
          <w:sz w:val="22"/>
          <w:szCs w:val="22"/>
        </w:rPr>
        <w:t xml:space="preserve">Contractor </w:t>
      </w:r>
      <w:r w:rsidR="00974C3C" w:rsidRPr="00671EC0">
        <w:rPr>
          <w:rFonts w:ascii="Cambria" w:hAnsi="Cambria"/>
          <w:spacing w:val="-2"/>
          <w:sz w:val="22"/>
          <w:szCs w:val="22"/>
        </w:rPr>
        <w:t>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Contractor</w:t>
      </w:r>
      <w:r w:rsidR="00A44016">
        <w:rPr>
          <w:rFonts w:ascii="Cambria" w:hAnsi="Cambria"/>
          <w:spacing w:val="-2"/>
          <w:sz w:val="22"/>
          <w:szCs w:val="22"/>
        </w:rPr>
        <w:t xml:space="preserve"> affirms that Contractor</w:t>
      </w:r>
      <w:r w:rsidR="00974C3C" w:rsidRPr="00671EC0">
        <w:rPr>
          <w:rFonts w:ascii="Cambria" w:hAnsi="Cambria"/>
          <w:spacing w:val="-2"/>
          <w:sz w:val="22"/>
          <w:szCs w:val="22"/>
        </w:rPr>
        <w:t xml:space="preserve">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w:t>
      </w:r>
      <w:r w:rsidR="00A44016">
        <w:rPr>
          <w:rFonts w:ascii="Cambria" w:hAnsi="Cambria"/>
          <w:spacing w:val="-2"/>
          <w:sz w:val="22"/>
          <w:szCs w:val="22"/>
        </w:rPr>
        <w:t xml:space="preserve"> or its Key Persons</w:t>
      </w:r>
      <w:r w:rsidR="00C647A0" w:rsidRPr="00671EC0">
        <w:rPr>
          <w:rFonts w:ascii="Cambria" w:hAnsi="Cambria"/>
          <w:spacing w:val="-2"/>
          <w:sz w:val="22"/>
          <w:szCs w:val="22"/>
        </w:rPr>
        <w:t xml:space="preserve"> from performing any of the Services agreed to in this SOC</w:t>
      </w:r>
      <w:r w:rsidR="00974C3C" w:rsidRPr="00671EC0">
        <w:rPr>
          <w:rFonts w:ascii="Cambria" w:hAnsi="Cambria"/>
          <w:spacing w:val="-2"/>
          <w:sz w:val="22"/>
          <w:szCs w:val="22"/>
        </w:rPr>
        <w:t xml:space="preserve">.   Contractor </w:t>
      </w:r>
      <w:r w:rsidR="00A44016">
        <w:rPr>
          <w:rFonts w:ascii="Cambria" w:hAnsi="Cambria"/>
          <w:spacing w:val="-2"/>
          <w:sz w:val="22"/>
          <w:szCs w:val="22"/>
        </w:rPr>
        <w:t xml:space="preserve">further affirms that Contractor </w:t>
      </w:r>
      <w:r w:rsidR="00974C3C" w:rsidRPr="00671EC0">
        <w:rPr>
          <w:rFonts w:ascii="Cambria" w:hAnsi="Cambria"/>
          <w:spacing w:val="-2"/>
          <w:sz w:val="22"/>
          <w:szCs w:val="22"/>
        </w:rPr>
        <w:t xml:space="preserve">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w:t>
      </w:r>
      <w:proofErr w:type="spellStart"/>
      <w:r w:rsidR="00974C3C" w:rsidRPr="00671EC0">
        <w:rPr>
          <w:rFonts w:ascii="Cambria" w:hAnsi="Cambria"/>
          <w:sz w:val="22"/>
          <w:szCs w:val="22"/>
        </w:rPr>
        <w:t>signator’s</w:t>
      </w:r>
      <w:proofErr w:type="spellEnd"/>
      <w:r w:rsidR="00974C3C" w:rsidRPr="00671EC0">
        <w:rPr>
          <w:rFonts w:ascii="Cambria" w:hAnsi="Cambria"/>
          <w:sz w:val="22"/>
          <w:szCs w:val="22"/>
        </w:rPr>
        <w:t xml:space="preserve">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5183"/>
        <w:gridCol w:w="4897"/>
      </w:tblGrid>
      <w:tr w:rsidR="00C647A0" w:rsidRPr="007B6192" w:rsidTr="005F2EE5">
        <w:tc>
          <w:tcPr>
            <w:tcW w:w="5238" w:type="dxa"/>
            <w:shd w:val="clear" w:color="auto" w:fill="auto"/>
          </w:tcPr>
          <w:p w:rsidR="005F2EE5" w:rsidRPr="005F2EE5" w:rsidRDefault="00C647A0" w:rsidP="00C647A0">
            <w:pPr>
              <w:rPr>
                <w:rFonts w:ascii="Cambria" w:hAnsi="Cambria"/>
                <w:sz w:val="22"/>
                <w:szCs w:val="22"/>
              </w:rPr>
            </w:pPr>
            <w:r w:rsidRPr="007B6192">
              <w:rPr>
                <w:rFonts w:ascii="Cambria" w:hAnsi="Cambria"/>
                <w:b/>
                <w:sz w:val="22"/>
                <w:szCs w:val="22"/>
              </w:rPr>
              <w:t xml:space="preserve">CONTRACTOR:  </w:t>
            </w:r>
            <w:r w:rsidR="005F2EE5">
              <w:rPr>
                <w:rFonts w:ascii="Cambria" w:hAnsi="Cambria"/>
                <w:b/>
                <w:sz w:val="22"/>
                <w:szCs w:val="22"/>
              </w:rPr>
              <w:t xml:space="preserve">DONNA SILVERBERG, </w:t>
            </w:r>
            <w:r w:rsidR="005F2EE5" w:rsidRPr="005F2EE5">
              <w:rPr>
                <w:rFonts w:ascii="Cambria" w:hAnsi="Cambria"/>
                <w:sz w:val="22"/>
                <w:szCs w:val="22"/>
              </w:rPr>
              <w:t>an</w:t>
            </w:r>
          </w:p>
          <w:p w:rsidR="005F2EE5" w:rsidRPr="005F2EE5" w:rsidRDefault="005F2EE5" w:rsidP="00C647A0">
            <w:pPr>
              <w:rPr>
                <w:rFonts w:ascii="Cambria" w:hAnsi="Cambria"/>
                <w:sz w:val="22"/>
                <w:szCs w:val="22"/>
              </w:rPr>
            </w:pPr>
            <w:r w:rsidRPr="005F2EE5">
              <w:rPr>
                <w:rFonts w:ascii="Cambria" w:hAnsi="Cambria"/>
                <w:sz w:val="22"/>
                <w:szCs w:val="22"/>
              </w:rPr>
              <w:t>Individual d/b/a D</w:t>
            </w:r>
            <w:r w:rsidR="00F17B71">
              <w:rPr>
                <w:rFonts w:ascii="Cambria" w:hAnsi="Cambria"/>
                <w:sz w:val="22"/>
                <w:szCs w:val="22"/>
              </w:rPr>
              <w:t xml:space="preserve">onna </w:t>
            </w:r>
            <w:r w:rsidRPr="005F2EE5">
              <w:rPr>
                <w:rFonts w:ascii="Cambria" w:hAnsi="Cambria"/>
                <w:sz w:val="22"/>
                <w:szCs w:val="22"/>
              </w:rPr>
              <w:t>S</w:t>
            </w:r>
            <w:r w:rsidR="00F17B71">
              <w:rPr>
                <w:rFonts w:ascii="Cambria" w:hAnsi="Cambria"/>
                <w:sz w:val="22"/>
                <w:szCs w:val="22"/>
              </w:rPr>
              <w:t>ilverberg</w:t>
            </w:r>
            <w:r w:rsidRPr="005F2EE5">
              <w:rPr>
                <w:rFonts w:ascii="Cambria" w:hAnsi="Cambria"/>
                <w:sz w:val="22"/>
                <w:szCs w:val="22"/>
              </w:rPr>
              <w:t xml:space="preserve"> Consulting</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____________________________________________</w:t>
            </w:r>
            <w:r w:rsidR="00B47F14">
              <w:rPr>
                <w:rFonts w:ascii="Cambria" w:hAnsi="Cambria"/>
                <w:sz w:val="22"/>
                <w:szCs w:val="22"/>
              </w:rPr>
              <w:t>_________</w:t>
            </w:r>
          </w:p>
          <w:p w:rsidR="006F1C64" w:rsidRDefault="005F2EE5" w:rsidP="00C647A0">
            <w:pPr>
              <w:rPr>
                <w:rFonts w:ascii="Cambria" w:hAnsi="Cambria"/>
                <w:sz w:val="22"/>
                <w:szCs w:val="22"/>
              </w:rPr>
            </w:pPr>
            <w:r>
              <w:rPr>
                <w:rFonts w:ascii="Cambria" w:hAnsi="Cambria"/>
                <w:sz w:val="22"/>
                <w:szCs w:val="22"/>
              </w:rPr>
              <w:t>Donna Silverberg</w:t>
            </w:r>
          </w:p>
          <w:p w:rsidR="00B47F14" w:rsidRPr="007B6192" w:rsidRDefault="00B47F14" w:rsidP="00C647A0">
            <w:pPr>
              <w:rPr>
                <w:rFonts w:ascii="Cambria" w:hAnsi="Cambria"/>
                <w:sz w:val="22"/>
                <w:szCs w:val="22"/>
              </w:rPr>
            </w:pPr>
          </w:p>
          <w:p w:rsidR="00C647A0" w:rsidRPr="007B6192" w:rsidRDefault="00C647A0" w:rsidP="007B6192">
            <w:pPr>
              <w:jc w:val="both"/>
              <w:rPr>
                <w:rFonts w:ascii="Cambria" w:hAnsi="Cambria"/>
                <w:b/>
                <w:sz w:val="22"/>
                <w:szCs w:val="22"/>
              </w:rPr>
            </w:pPr>
            <w:proofErr w:type="spellStart"/>
            <w:r w:rsidRPr="007B6192">
              <w:rPr>
                <w:rFonts w:ascii="Cambria" w:hAnsi="Cambria"/>
                <w:sz w:val="22"/>
                <w:szCs w:val="22"/>
              </w:rPr>
              <w:t>Title:______</w:t>
            </w:r>
            <w:r w:rsidR="005F2EE5" w:rsidRPr="005F2EE5">
              <w:rPr>
                <w:rFonts w:ascii="Cambria" w:hAnsi="Cambria"/>
                <w:sz w:val="22"/>
                <w:szCs w:val="22"/>
                <w:u w:val="single"/>
              </w:rPr>
              <w:t>Sole</w:t>
            </w:r>
            <w:proofErr w:type="spellEnd"/>
            <w:r w:rsidR="005F2EE5" w:rsidRPr="005F2EE5">
              <w:rPr>
                <w:rFonts w:ascii="Cambria" w:hAnsi="Cambria"/>
                <w:sz w:val="22"/>
                <w:szCs w:val="22"/>
                <w:u w:val="single"/>
              </w:rPr>
              <w:t xml:space="preserve"> Proprietor</w:t>
            </w:r>
            <w:r w:rsidR="005F2EE5">
              <w:rPr>
                <w:rFonts w:ascii="Cambria" w:hAnsi="Cambria"/>
                <w:sz w:val="22"/>
                <w:szCs w:val="22"/>
                <w:u w:val="single"/>
              </w:rPr>
              <w:t>_________________</w:t>
            </w:r>
            <w:r w:rsidR="00B47F14">
              <w:rPr>
                <w:rFonts w:ascii="Cambria" w:hAnsi="Cambria"/>
                <w:sz w:val="22"/>
                <w:szCs w:val="22"/>
                <w:u w:val="single"/>
              </w:rPr>
              <w:t>______</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r w:rsidR="00B47F14">
              <w:rPr>
                <w:rFonts w:ascii="Cambria" w:hAnsi="Cambria"/>
                <w:sz w:val="22"/>
                <w:szCs w:val="22"/>
              </w:rPr>
              <w:t>_____</w:t>
            </w:r>
          </w:p>
        </w:tc>
        <w:tc>
          <w:tcPr>
            <w:tcW w:w="4950"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A3080A">
            <w:pPr>
              <w:jc w:val="both"/>
              <w:rPr>
                <w:rFonts w:ascii="Cambria" w:hAnsi="Cambria"/>
                <w:b/>
                <w:sz w:val="22"/>
                <w:szCs w:val="22"/>
              </w:rPr>
            </w:pPr>
          </w:p>
          <w:p w:rsidR="00B47F14" w:rsidRDefault="00B47F14" w:rsidP="00A3080A">
            <w:pPr>
              <w:jc w:val="both"/>
              <w:rPr>
                <w:rFonts w:ascii="Cambria" w:hAnsi="Cambria"/>
                <w:b/>
                <w:sz w:val="22"/>
                <w:szCs w:val="22"/>
              </w:rPr>
            </w:pPr>
          </w:p>
          <w:p w:rsidR="00B47F14" w:rsidRDefault="00B47F14" w:rsidP="00A3080A">
            <w:pPr>
              <w:jc w:val="both"/>
              <w:rPr>
                <w:rFonts w:ascii="Cambria" w:hAnsi="Cambria"/>
                <w:b/>
                <w:sz w:val="22"/>
                <w:szCs w:val="22"/>
              </w:rPr>
            </w:pPr>
          </w:p>
          <w:p w:rsidR="00B47F14" w:rsidRDefault="00B47F14"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lastRenderedPageBreak/>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C647A0" w:rsidRPr="00A44016" w:rsidRDefault="00A3080A" w:rsidP="007B6192">
            <w:pPr>
              <w:jc w:val="both"/>
              <w:rPr>
                <w:rFonts w:ascii="Cambria" w:hAnsi="Cambria"/>
                <w:sz w:val="22"/>
                <w:szCs w:val="22"/>
              </w:rPr>
            </w:pPr>
            <w:r w:rsidRPr="00A3080A">
              <w:rPr>
                <w:rFonts w:ascii="Cambria" w:hAnsi="Cambria"/>
                <w:sz w:val="22"/>
                <w:szCs w:val="22"/>
              </w:rPr>
              <w:t>DOJ Matter No. GF0037-1</w:t>
            </w: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5F2EE5" w:rsidP="001A6D4A">
      <w:pPr>
        <w:jc w:val="center"/>
        <w:rPr>
          <w:rFonts w:ascii="Cambria" w:hAnsi="Cambria"/>
          <w:b/>
        </w:rPr>
      </w:pPr>
      <w:r>
        <w:rPr>
          <w:rFonts w:ascii="Cambria" w:hAnsi="Cambria"/>
          <w:b/>
        </w:rPr>
        <w:t xml:space="preserve">Exhibit 2 </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791596">
        <w:rPr>
          <w:rFonts w:ascii="Cambria" w:hAnsi="Cambria"/>
          <w:b/>
          <w:sz w:val="22"/>
          <w:szCs w:val="22"/>
        </w:rPr>
        <w:t>A.</w:t>
      </w:r>
      <w:r w:rsidRPr="00791596">
        <w:rPr>
          <w:rFonts w:ascii="Cambria" w:hAnsi="Cambria"/>
          <w:b/>
          <w:sz w:val="22"/>
          <w:szCs w:val="22"/>
        </w:rPr>
        <w:tab/>
      </w:r>
      <w:r w:rsidR="00736AB9" w:rsidRPr="005F2EE5">
        <w:rPr>
          <w:rFonts w:ascii="Cambria" w:hAnsi="Cambria"/>
          <w:b/>
          <w:sz w:val="22"/>
          <w:szCs w:val="22"/>
        </w:rPr>
        <w:t xml:space="preserve">Services and </w:t>
      </w:r>
      <w:r w:rsidRPr="005F2EE5">
        <w:rPr>
          <w:rFonts w:ascii="Cambria" w:hAnsi="Cambria"/>
          <w:b/>
          <w:sz w:val="22"/>
          <w:szCs w:val="22"/>
        </w:rPr>
        <w:t>Deliverable</w:t>
      </w:r>
      <w:r w:rsidR="00D46172" w:rsidRPr="005F2EE5">
        <w:rPr>
          <w:rFonts w:ascii="Cambria" w:hAnsi="Cambria"/>
          <w:b/>
          <w:sz w:val="22"/>
          <w:szCs w:val="22"/>
        </w:rPr>
        <w:t>s</w:t>
      </w:r>
      <w:r w:rsidR="00137990" w:rsidRPr="005F2EE5">
        <w:rPr>
          <w:rFonts w:ascii="Cambria" w:hAnsi="Cambria"/>
          <w:b/>
          <w:sz w:val="22"/>
          <w:szCs w:val="22"/>
        </w:rPr>
        <w:t xml:space="preserve">; </w:t>
      </w:r>
      <w:r w:rsidRPr="005F2EE5">
        <w:rPr>
          <w:rFonts w:ascii="Cambria" w:hAnsi="Cambria"/>
          <w:b/>
          <w:sz w:val="22"/>
          <w:szCs w:val="22"/>
        </w:rPr>
        <w:t>Delivery Schedule</w:t>
      </w:r>
      <w:r w:rsidR="00137990" w:rsidRPr="005F2EE5">
        <w:rPr>
          <w:rFonts w:ascii="Cambria" w:hAnsi="Cambria"/>
          <w:b/>
          <w:sz w:val="22"/>
          <w:szCs w:val="22"/>
        </w:rPr>
        <w:t>; Allowable Billable Hours</w:t>
      </w:r>
      <w:r w:rsidR="00680C37" w:rsidRPr="005F2EE5">
        <w:rPr>
          <w:rFonts w:ascii="Cambria" w:hAnsi="Cambria"/>
          <w:b/>
          <w:sz w:val="22"/>
          <w:szCs w:val="22"/>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proofErr w:type="gramStart"/>
      <w:r>
        <w:rPr>
          <w:rFonts w:ascii="Cambria" w:hAnsi="Cambria"/>
          <w:i/>
          <w:sz w:val="20"/>
          <w:szCs w:val="20"/>
          <w:highlight w:val="yellow"/>
        </w:rPr>
        <w:t>p</w:t>
      </w:r>
      <w:r w:rsidR="00221441" w:rsidRPr="000C7DAE">
        <w:rPr>
          <w:rFonts w:ascii="Cambria" w:hAnsi="Cambria"/>
          <w:i/>
          <w:sz w:val="20"/>
          <w:szCs w:val="20"/>
          <w:highlight w:val="yellow"/>
        </w:rPr>
        <w:t>rovided</w:t>
      </w:r>
      <w:proofErr w:type="gramEnd"/>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proofErr w:type="gramStart"/>
      <w:r w:rsidRPr="00AF0816">
        <w:rPr>
          <w:rFonts w:ascii="Cambria" w:hAnsi="Cambria"/>
          <w:i/>
          <w:sz w:val="20"/>
          <w:szCs w:val="20"/>
          <w:highlight w:val="yellow"/>
        </w:rPr>
        <w:t>each</w:t>
      </w:r>
      <w:proofErr w:type="gramEnd"/>
      <w:r w:rsidRPr="00AF0816">
        <w:rPr>
          <w:rFonts w:ascii="Cambria" w:hAnsi="Cambria"/>
          <w:i/>
          <w:sz w:val="20"/>
          <w:szCs w:val="20"/>
          <w:highlight w:val="yellow"/>
        </w:rPr>
        <w:t xml:space="preserve"> separate phase or task.</w:t>
      </w:r>
    </w:p>
    <w:p w:rsidR="00221441" w:rsidRPr="00BF2A39" w:rsidRDefault="00221441" w:rsidP="00BF2A39">
      <w:pPr>
        <w:jc w:val="both"/>
        <w:rPr>
          <w:rFonts w:ascii="Cambria" w:hAnsi="Cambria"/>
          <w:b/>
          <w:sz w:val="22"/>
        </w:rPr>
      </w:pPr>
    </w:p>
    <w:p w:rsidR="006736F5" w:rsidRPr="0005601F" w:rsidRDefault="00C86135" w:rsidP="00BF2A39">
      <w:pPr>
        <w:ind w:left="720"/>
        <w:jc w:val="both"/>
        <w:rPr>
          <w:rFonts w:ascii="Cambria" w:hAnsi="Cambria"/>
          <w:sz w:val="22"/>
          <w:szCs w:val="22"/>
        </w:rPr>
      </w:pPr>
      <w:r w:rsidRPr="0005601F">
        <w:rPr>
          <w:rFonts w:ascii="Cambria" w:hAnsi="Cambria"/>
          <w:b/>
          <w:sz w:val="22"/>
          <w:szCs w:val="22"/>
        </w:rPr>
        <w:t>B</w:t>
      </w:r>
      <w:r w:rsidR="00791596" w:rsidRPr="0005601F">
        <w:rPr>
          <w:rFonts w:ascii="Cambria" w:hAnsi="Cambria"/>
          <w:b/>
          <w:sz w:val="22"/>
          <w:szCs w:val="22"/>
        </w:rPr>
        <w:t xml:space="preserve">. </w:t>
      </w:r>
      <w:r w:rsidR="00791596" w:rsidRPr="0005601F">
        <w:rPr>
          <w:rFonts w:ascii="Cambria" w:hAnsi="Cambria"/>
          <w:b/>
          <w:sz w:val="22"/>
          <w:szCs w:val="22"/>
        </w:rPr>
        <w:tab/>
      </w:r>
      <w:r w:rsidR="00791596" w:rsidRPr="005F2EE5">
        <w:rPr>
          <w:rFonts w:ascii="Cambria" w:hAnsi="Cambria"/>
          <w:b/>
          <w:sz w:val="22"/>
          <w:szCs w:val="22"/>
        </w:rPr>
        <w:t xml:space="preserve">Total Allowable </w:t>
      </w:r>
      <w:r w:rsidR="00704BC9" w:rsidRPr="005F2EE5">
        <w:rPr>
          <w:rFonts w:ascii="Cambria" w:hAnsi="Cambria"/>
          <w:b/>
          <w:sz w:val="22"/>
          <w:szCs w:val="22"/>
        </w:rPr>
        <w:t xml:space="preserve">ADR </w:t>
      </w:r>
      <w:r w:rsidR="00791596" w:rsidRPr="005F2EE5">
        <w:rPr>
          <w:rFonts w:ascii="Cambria" w:hAnsi="Cambria"/>
          <w:b/>
          <w:sz w:val="22"/>
          <w:szCs w:val="22"/>
        </w:rPr>
        <w:t>Billable Hours</w:t>
      </w:r>
      <w:r w:rsidR="00791596" w:rsidRPr="0005601F">
        <w:rPr>
          <w:rFonts w:ascii="Cambria" w:hAnsi="Cambria"/>
          <w:sz w:val="22"/>
          <w:szCs w:val="22"/>
        </w:rPr>
        <w:t xml:space="preserve">.  The total </w:t>
      </w:r>
      <w:r w:rsidR="00704BC9" w:rsidRPr="0005601F">
        <w:rPr>
          <w:rFonts w:ascii="Cambria" w:hAnsi="Cambria"/>
          <w:sz w:val="22"/>
          <w:szCs w:val="22"/>
        </w:rPr>
        <w:t xml:space="preserve">ADR </w:t>
      </w:r>
      <w:r w:rsidR="00791596" w:rsidRPr="0005601F">
        <w:rPr>
          <w:rFonts w:ascii="Cambria" w:hAnsi="Cambria"/>
          <w:sz w:val="22"/>
          <w:szCs w:val="22"/>
        </w:rPr>
        <w:t xml:space="preserve">Billable Hours for both Deliverables and </w:t>
      </w:r>
      <w:r w:rsidR="000D2DA2" w:rsidRPr="0005601F">
        <w:rPr>
          <w:rFonts w:ascii="Cambria" w:hAnsi="Cambria"/>
          <w:sz w:val="22"/>
          <w:szCs w:val="22"/>
        </w:rPr>
        <w:t xml:space="preserve">ADR Services </w:t>
      </w:r>
      <w:r w:rsidR="001E0849" w:rsidRPr="0005601F">
        <w:rPr>
          <w:rFonts w:ascii="Cambria" w:hAnsi="Cambria"/>
          <w:sz w:val="22"/>
          <w:szCs w:val="22"/>
        </w:rPr>
        <w:t xml:space="preserve">shall be billed for the actual hours worked and </w:t>
      </w:r>
      <w:r w:rsidR="00791596" w:rsidRPr="0005601F">
        <w:rPr>
          <w:rFonts w:ascii="Cambria" w:hAnsi="Cambria"/>
          <w:sz w:val="22"/>
          <w:szCs w:val="22"/>
        </w:rPr>
        <w:t xml:space="preserve">to be billed </w:t>
      </w:r>
      <w:r w:rsidR="00DD59E6" w:rsidRPr="0005601F">
        <w:rPr>
          <w:rFonts w:ascii="Cambria" w:hAnsi="Cambria"/>
          <w:sz w:val="22"/>
          <w:szCs w:val="22"/>
        </w:rPr>
        <w:t>in 15 minute increments</w:t>
      </w:r>
      <w:r w:rsidR="00763288" w:rsidRPr="0005601F">
        <w:rPr>
          <w:rFonts w:ascii="Cambria" w:hAnsi="Cambria"/>
          <w:sz w:val="22"/>
          <w:szCs w:val="22"/>
        </w:rPr>
        <w:t xml:space="preserve"> as follows: </w:t>
      </w:r>
    </w:p>
    <w:p w:rsidR="000D2DA2" w:rsidRPr="0005601F" w:rsidRDefault="000D2DA2" w:rsidP="00BF2A39">
      <w:pPr>
        <w:ind w:left="720"/>
        <w:jc w:val="both"/>
        <w:rPr>
          <w:rFonts w:ascii="Cambria" w:hAnsi="Cambria"/>
          <w:sz w:val="22"/>
          <w:szCs w:val="22"/>
        </w:rPr>
      </w:pPr>
    </w:p>
    <w:p w:rsidR="000D2DA2" w:rsidRPr="0005601F" w:rsidRDefault="000D2DA2" w:rsidP="00BF2A39">
      <w:pPr>
        <w:ind w:left="720"/>
        <w:jc w:val="both"/>
        <w:rPr>
          <w:rFonts w:ascii="Cambria" w:hAnsi="Cambria"/>
          <w:sz w:val="22"/>
          <w:szCs w:val="22"/>
        </w:rPr>
      </w:pPr>
      <w:r w:rsidRPr="0005601F">
        <w:rPr>
          <w:rFonts w:ascii="Cambria" w:hAnsi="Cambria"/>
          <w:sz w:val="22"/>
          <w:szCs w:val="22"/>
        </w:rPr>
        <w:tab/>
        <w:t>i.</w:t>
      </w:r>
      <w:r w:rsidRPr="0005601F">
        <w:rPr>
          <w:rFonts w:ascii="Cambria" w:hAnsi="Cambria"/>
          <w:sz w:val="22"/>
          <w:szCs w:val="22"/>
        </w:rPr>
        <w:tab/>
        <w:t xml:space="preserve">ADR Billable Hours and Rates </w:t>
      </w:r>
      <w:r w:rsidR="0005601F">
        <w:rPr>
          <w:rFonts w:ascii="Cambria" w:hAnsi="Cambria"/>
          <w:sz w:val="22"/>
          <w:szCs w:val="22"/>
        </w:rPr>
        <w:tab/>
      </w:r>
      <w:r w:rsidRPr="0005601F">
        <w:rPr>
          <w:rFonts w:ascii="Cambria" w:hAnsi="Cambria"/>
          <w:sz w:val="22"/>
          <w:szCs w:val="22"/>
        </w:rPr>
        <w:t xml:space="preserve">for </w:t>
      </w:r>
      <w:r w:rsidRPr="00952418">
        <w:rPr>
          <w:rFonts w:ascii="Cambria" w:hAnsi="Cambria"/>
          <w:b/>
          <w:sz w:val="22"/>
          <w:szCs w:val="22"/>
        </w:rPr>
        <w:t>Donna Silverberg</w:t>
      </w:r>
    </w:p>
    <w:p w:rsidR="006736F5" w:rsidRPr="0005601F" w:rsidRDefault="006736F5" w:rsidP="006F5E94">
      <w:pPr>
        <w:ind w:left="720"/>
        <w:jc w:val="both"/>
        <w:rPr>
          <w:rFonts w:ascii="Cambria" w:hAnsi="Cambria"/>
          <w:sz w:val="22"/>
          <w:szCs w:val="22"/>
        </w:rPr>
      </w:pPr>
    </w:p>
    <w:p w:rsidR="0005601F" w:rsidRPr="0005601F" w:rsidRDefault="00763288" w:rsidP="00315A66">
      <w:pPr>
        <w:ind w:left="1440"/>
        <w:jc w:val="both"/>
        <w:rPr>
          <w:rFonts w:ascii="Cambria" w:hAnsi="Cambria"/>
          <w:sz w:val="22"/>
        </w:rPr>
      </w:pPr>
      <w:r w:rsidRPr="0005601F">
        <w:rPr>
          <w:rFonts w:ascii="Cambria" w:hAnsi="Cambria"/>
          <w:sz w:val="32"/>
          <w:szCs w:val="32"/>
        </w:rPr>
        <w:t xml:space="preserve">⧠ </w:t>
      </w:r>
      <w:r w:rsidR="001E0849" w:rsidRPr="0005601F">
        <w:rPr>
          <w:rFonts w:ascii="Cambria" w:hAnsi="Cambria"/>
          <w:sz w:val="22"/>
          <w:szCs w:val="22"/>
        </w:rPr>
        <w:t xml:space="preserve">No more than </w:t>
      </w:r>
      <w:r w:rsidRPr="00952418">
        <w:rPr>
          <w:rFonts w:ascii="Cambria" w:hAnsi="Cambria"/>
          <w:sz w:val="22"/>
          <w:szCs w:val="22"/>
          <w:highlight w:val="yellow"/>
        </w:rPr>
        <w:t>_______</w:t>
      </w:r>
      <w:r w:rsidRPr="0005601F">
        <w:rPr>
          <w:rFonts w:ascii="Cambria" w:hAnsi="Cambria"/>
          <w:sz w:val="22"/>
          <w:szCs w:val="22"/>
        </w:rPr>
        <w:t xml:space="preserve"> hours at the rate of </w:t>
      </w:r>
      <w:r w:rsidR="00791596" w:rsidRPr="00952418">
        <w:rPr>
          <w:rFonts w:ascii="Cambria" w:hAnsi="Cambria"/>
          <w:b/>
          <w:sz w:val="22"/>
          <w:szCs w:val="22"/>
        </w:rPr>
        <w:t>$</w:t>
      </w:r>
      <w:r w:rsidR="0005601F" w:rsidRPr="00952418">
        <w:rPr>
          <w:rFonts w:ascii="Cambria" w:hAnsi="Cambria"/>
          <w:b/>
          <w:sz w:val="22"/>
        </w:rPr>
        <w:t>200</w:t>
      </w:r>
      <w:r w:rsidR="00EA3D69" w:rsidRPr="00952418">
        <w:rPr>
          <w:rFonts w:ascii="Cambria" w:hAnsi="Cambria"/>
          <w:b/>
          <w:sz w:val="22"/>
        </w:rPr>
        <w:t>.00</w:t>
      </w:r>
      <w:r w:rsidR="0005601F" w:rsidRPr="0005601F">
        <w:rPr>
          <w:rFonts w:ascii="Cambria" w:hAnsi="Cambria"/>
          <w:sz w:val="22"/>
        </w:rPr>
        <w:t xml:space="preserve"> per hour for: </w:t>
      </w:r>
    </w:p>
    <w:p w:rsidR="0005601F" w:rsidRP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Mediation</w:t>
      </w:r>
      <w:proofErr w:type="gramEnd"/>
      <w:r w:rsidRPr="0005601F">
        <w:rPr>
          <w:rFonts w:ascii="Cambria" w:hAnsi="Cambria"/>
          <w:sz w:val="22"/>
        </w:rPr>
        <w:t xml:space="preserve"> General Practitioner Services</w:t>
      </w:r>
    </w:p>
    <w:p w:rsid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Facilitation</w:t>
      </w:r>
      <w:proofErr w:type="gramEnd"/>
      <w:r w:rsidRPr="0005601F">
        <w:rPr>
          <w:rFonts w:ascii="Cambria" w:hAnsi="Cambria"/>
          <w:sz w:val="22"/>
        </w:rPr>
        <w:t xml:space="preserve"> General Practitioner Services</w:t>
      </w:r>
    </w:p>
    <w:p w:rsidR="0005601F" w:rsidRDefault="0005601F" w:rsidP="0005601F">
      <w:pPr>
        <w:ind w:left="1440" w:firstLine="720"/>
        <w:jc w:val="both"/>
        <w:rPr>
          <w:rFonts w:ascii="Cambria" w:hAnsi="Cambria"/>
          <w:sz w:val="22"/>
          <w:szCs w:val="22"/>
        </w:rPr>
      </w:pPr>
      <w:r w:rsidRPr="0005601F">
        <w:rPr>
          <w:rFonts w:ascii="Cambria" w:hAnsi="Cambria"/>
          <w:sz w:val="32"/>
          <w:szCs w:val="32"/>
        </w:rPr>
        <w:t>⧠</w:t>
      </w:r>
      <w:r>
        <w:rPr>
          <w:rFonts w:ascii="Cambria" w:hAnsi="Cambria"/>
          <w:sz w:val="32"/>
          <w:szCs w:val="32"/>
        </w:rPr>
        <w:t xml:space="preserve"> </w:t>
      </w:r>
      <w:r w:rsidRPr="0005601F">
        <w:rPr>
          <w:rFonts w:ascii="Cambria" w:hAnsi="Cambria"/>
          <w:sz w:val="22"/>
          <w:szCs w:val="22"/>
        </w:rPr>
        <w:t>Public Involvement Practitioner Services</w:t>
      </w:r>
    </w:p>
    <w:p w:rsidR="0005601F" w:rsidRDefault="0005601F" w:rsidP="0005601F">
      <w:pPr>
        <w:jc w:val="both"/>
        <w:rPr>
          <w:rFonts w:ascii="Cambria" w:hAnsi="Cambria"/>
          <w:sz w:val="32"/>
          <w:szCs w:val="32"/>
        </w:rPr>
      </w:pPr>
    </w:p>
    <w:p w:rsidR="0005601F" w:rsidRDefault="0005601F" w:rsidP="0005601F">
      <w:pPr>
        <w:jc w:val="both"/>
        <w:rPr>
          <w:rFonts w:ascii="Cambria" w:hAnsi="Cambria"/>
          <w:sz w:val="22"/>
          <w:szCs w:val="22"/>
        </w:rPr>
      </w:pPr>
      <w:r>
        <w:rPr>
          <w:rFonts w:ascii="Cambria" w:hAnsi="Cambria"/>
          <w:sz w:val="32"/>
          <w:szCs w:val="32"/>
        </w:rPr>
        <w:tab/>
      </w:r>
      <w:r>
        <w:rPr>
          <w:rFonts w:ascii="Cambria" w:hAnsi="Cambria"/>
          <w:sz w:val="32"/>
          <w:szCs w:val="32"/>
        </w:rPr>
        <w:tab/>
      </w:r>
      <w:proofErr w:type="gramStart"/>
      <w:r w:rsidRPr="0005601F">
        <w:rPr>
          <w:rFonts w:ascii="Cambria" w:hAnsi="Cambria"/>
          <w:sz w:val="22"/>
          <w:szCs w:val="22"/>
        </w:rPr>
        <w:t>ii.</w:t>
      </w:r>
      <w:r>
        <w:rPr>
          <w:rFonts w:ascii="Cambria" w:hAnsi="Cambria"/>
          <w:sz w:val="22"/>
          <w:szCs w:val="22"/>
        </w:rPr>
        <w:t xml:space="preserve"> </w:t>
      </w:r>
      <w:r w:rsidR="00952418">
        <w:rPr>
          <w:rFonts w:ascii="Cambria" w:hAnsi="Cambria"/>
          <w:sz w:val="22"/>
          <w:szCs w:val="22"/>
        </w:rPr>
        <w:tab/>
      </w:r>
      <w:r>
        <w:rPr>
          <w:rFonts w:ascii="Cambria" w:hAnsi="Cambria"/>
          <w:sz w:val="22"/>
          <w:szCs w:val="22"/>
        </w:rPr>
        <w:t>ADR</w:t>
      </w:r>
      <w:proofErr w:type="gramEnd"/>
      <w:r>
        <w:rPr>
          <w:rFonts w:ascii="Cambria" w:hAnsi="Cambria"/>
          <w:sz w:val="22"/>
          <w:szCs w:val="22"/>
        </w:rPr>
        <w:t xml:space="preserve"> Billable Hours and Rates for </w:t>
      </w:r>
      <w:r w:rsidRPr="00952418">
        <w:rPr>
          <w:rFonts w:ascii="Cambria" w:hAnsi="Cambria"/>
          <w:b/>
          <w:sz w:val="22"/>
          <w:szCs w:val="22"/>
        </w:rPr>
        <w:t>Emily P</w:t>
      </w:r>
      <w:r w:rsidR="005F2EE5" w:rsidRPr="00952418">
        <w:rPr>
          <w:rFonts w:ascii="Cambria" w:hAnsi="Cambria"/>
          <w:b/>
          <w:sz w:val="22"/>
          <w:szCs w:val="22"/>
        </w:rPr>
        <w:t xml:space="preserve">. </w:t>
      </w:r>
      <w:proofErr w:type="spellStart"/>
      <w:r w:rsidR="005F2EE5" w:rsidRPr="00952418">
        <w:rPr>
          <w:rFonts w:ascii="Cambria" w:hAnsi="Cambria"/>
          <w:b/>
          <w:sz w:val="22"/>
          <w:szCs w:val="22"/>
        </w:rPr>
        <w:t>Stranz</w:t>
      </w:r>
      <w:proofErr w:type="spellEnd"/>
      <w:r w:rsidR="005F2EE5">
        <w:rPr>
          <w:rFonts w:ascii="Cambria" w:hAnsi="Cambria"/>
          <w:sz w:val="22"/>
          <w:szCs w:val="22"/>
        </w:rPr>
        <w:t xml:space="preserve"> </w:t>
      </w:r>
    </w:p>
    <w:p w:rsidR="0005601F" w:rsidRDefault="0005601F" w:rsidP="0005601F">
      <w:pPr>
        <w:jc w:val="both"/>
        <w:rPr>
          <w:rFonts w:ascii="Cambria" w:hAnsi="Cambria"/>
          <w:sz w:val="22"/>
          <w:szCs w:val="22"/>
        </w:rPr>
      </w:pPr>
    </w:p>
    <w:p w:rsidR="0005601F" w:rsidRPr="0005601F" w:rsidRDefault="0005601F" w:rsidP="0005601F">
      <w:pPr>
        <w:ind w:left="1440"/>
        <w:jc w:val="both"/>
        <w:rPr>
          <w:rFonts w:ascii="Cambria" w:hAnsi="Cambria"/>
          <w:sz w:val="22"/>
        </w:rPr>
      </w:pPr>
      <w:r w:rsidRPr="0005601F">
        <w:rPr>
          <w:rFonts w:ascii="Cambria" w:hAnsi="Cambria"/>
          <w:sz w:val="32"/>
          <w:szCs w:val="32"/>
        </w:rPr>
        <w:t xml:space="preserve">⧠ </w:t>
      </w:r>
      <w:r w:rsidRPr="0005601F">
        <w:rPr>
          <w:rFonts w:ascii="Cambria" w:hAnsi="Cambria"/>
          <w:sz w:val="22"/>
          <w:szCs w:val="22"/>
        </w:rPr>
        <w:t xml:space="preserve">No more than </w:t>
      </w:r>
      <w:r w:rsidRPr="00952418">
        <w:rPr>
          <w:rFonts w:ascii="Cambria" w:hAnsi="Cambria"/>
          <w:sz w:val="22"/>
          <w:szCs w:val="22"/>
          <w:highlight w:val="yellow"/>
        </w:rPr>
        <w:t>_______</w:t>
      </w:r>
      <w:r w:rsidRPr="0005601F">
        <w:rPr>
          <w:rFonts w:ascii="Cambria" w:hAnsi="Cambria"/>
          <w:sz w:val="22"/>
          <w:szCs w:val="22"/>
        </w:rPr>
        <w:t xml:space="preserve"> hours at the rate of </w:t>
      </w:r>
      <w:r w:rsidRPr="00952418">
        <w:rPr>
          <w:rFonts w:ascii="Cambria" w:hAnsi="Cambria"/>
          <w:b/>
          <w:sz w:val="22"/>
          <w:szCs w:val="22"/>
        </w:rPr>
        <w:t>$</w:t>
      </w:r>
      <w:r w:rsidR="00EA3D69" w:rsidRPr="00952418">
        <w:rPr>
          <w:rFonts w:ascii="Cambria" w:hAnsi="Cambria"/>
          <w:b/>
          <w:sz w:val="22"/>
        </w:rPr>
        <w:t>125.00</w:t>
      </w:r>
      <w:r w:rsidRPr="0005601F">
        <w:rPr>
          <w:rFonts w:ascii="Cambria" w:hAnsi="Cambria"/>
          <w:sz w:val="22"/>
        </w:rPr>
        <w:t xml:space="preserve"> per hour for: </w:t>
      </w:r>
    </w:p>
    <w:p w:rsidR="0005601F" w:rsidRP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Mediation</w:t>
      </w:r>
      <w:proofErr w:type="gramEnd"/>
      <w:r w:rsidRPr="0005601F">
        <w:rPr>
          <w:rFonts w:ascii="Cambria" w:hAnsi="Cambria"/>
          <w:sz w:val="22"/>
        </w:rPr>
        <w:t xml:space="preserve"> General Practitioner Services</w:t>
      </w:r>
    </w:p>
    <w:p w:rsid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Facilitation</w:t>
      </w:r>
      <w:proofErr w:type="gramEnd"/>
      <w:r w:rsidRPr="0005601F">
        <w:rPr>
          <w:rFonts w:ascii="Cambria" w:hAnsi="Cambria"/>
          <w:sz w:val="22"/>
        </w:rPr>
        <w:t xml:space="preserve"> General Practitioner Services</w:t>
      </w:r>
    </w:p>
    <w:p w:rsidR="005F2EE5" w:rsidRDefault="005F2EE5" w:rsidP="005F2EE5">
      <w:pPr>
        <w:jc w:val="both"/>
        <w:rPr>
          <w:rFonts w:ascii="Cambria" w:hAnsi="Cambria"/>
          <w:sz w:val="22"/>
        </w:rPr>
      </w:pPr>
    </w:p>
    <w:p w:rsidR="005F2EE5" w:rsidRPr="00952418" w:rsidRDefault="005F2EE5" w:rsidP="005F2EE5">
      <w:pPr>
        <w:jc w:val="both"/>
        <w:rPr>
          <w:rFonts w:ascii="Cambria" w:hAnsi="Cambria"/>
          <w:b/>
          <w:sz w:val="22"/>
        </w:rPr>
      </w:pPr>
      <w:r>
        <w:rPr>
          <w:rFonts w:ascii="Cambria" w:hAnsi="Cambria"/>
          <w:sz w:val="22"/>
        </w:rPr>
        <w:tab/>
      </w:r>
      <w:r>
        <w:rPr>
          <w:rFonts w:ascii="Cambria" w:hAnsi="Cambria"/>
          <w:sz w:val="22"/>
        </w:rPr>
        <w:tab/>
        <w:t xml:space="preserve">iii. ________ ADR Billable Hours and Rates for </w:t>
      </w:r>
      <w:r w:rsidRPr="00952418">
        <w:rPr>
          <w:rFonts w:ascii="Cambria" w:hAnsi="Cambria"/>
          <w:b/>
          <w:sz w:val="22"/>
        </w:rPr>
        <w:t>Victoria Hines</w:t>
      </w:r>
    </w:p>
    <w:p w:rsidR="0005601F" w:rsidRDefault="0005601F" w:rsidP="00EA3D69">
      <w:pPr>
        <w:jc w:val="both"/>
        <w:rPr>
          <w:rFonts w:ascii="Cambria" w:hAnsi="Cambria"/>
          <w:i/>
          <w:sz w:val="22"/>
          <w:highlight w:val="green"/>
          <w:u w:val="single"/>
        </w:rPr>
      </w:pPr>
    </w:p>
    <w:p w:rsidR="005F2EE5" w:rsidRPr="0005601F" w:rsidRDefault="005F2EE5" w:rsidP="005F2EE5">
      <w:pPr>
        <w:ind w:left="1440"/>
        <w:jc w:val="both"/>
        <w:rPr>
          <w:rFonts w:ascii="Cambria" w:hAnsi="Cambria"/>
          <w:sz w:val="22"/>
        </w:rPr>
      </w:pPr>
      <w:r w:rsidRPr="0005601F">
        <w:rPr>
          <w:rFonts w:ascii="Cambria" w:hAnsi="Cambria"/>
          <w:sz w:val="32"/>
          <w:szCs w:val="32"/>
        </w:rPr>
        <w:t xml:space="preserve">⧠ </w:t>
      </w:r>
      <w:r w:rsidRPr="0005601F">
        <w:rPr>
          <w:rFonts w:ascii="Cambria" w:hAnsi="Cambria"/>
          <w:sz w:val="22"/>
          <w:szCs w:val="22"/>
        </w:rPr>
        <w:t xml:space="preserve">No more than </w:t>
      </w:r>
      <w:r w:rsidRPr="00952418">
        <w:rPr>
          <w:rFonts w:ascii="Cambria" w:hAnsi="Cambria"/>
          <w:sz w:val="22"/>
          <w:szCs w:val="22"/>
          <w:highlight w:val="yellow"/>
        </w:rPr>
        <w:t>_______</w:t>
      </w:r>
      <w:r w:rsidRPr="0005601F">
        <w:rPr>
          <w:rFonts w:ascii="Cambria" w:hAnsi="Cambria"/>
          <w:sz w:val="22"/>
          <w:szCs w:val="22"/>
        </w:rPr>
        <w:t xml:space="preserve"> hours at the rate of </w:t>
      </w:r>
      <w:r w:rsidRPr="00DD2303">
        <w:rPr>
          <w:rFonts w:ascii="Cambria" w:hAnsi="Cambria"/>
          <w:b/>
          <w:sz w:val="22"/>
          <w:szCs w:val="22"/>
        </w:rPr>
        <w:t>$</w:t>
      </w:r>
      <w:r w:rsidRPr="00DD2303">
        <w:rPr>
          <w:rFonts w:ascii="Cambria" w:hAnsi="Cambria"/>
          <w:b/>
          <w:sz w:val="22"/>
        </w:rPr>
        <w:t>75.00</w:t>
      </w:r>
      <w:r w:rsidRPr="0005601F">
        <w:rPr>
          <w:rFonts w:ascii="Cambria" w:hAnsi="Cambria"/>
          <w:sz w:val="22"/>
        </w:rPr>
        <w:t xml:space="preserve"> per hour for: </w:t>
      </w:r>
    </w:p>
    <w:p w:rsidR="005F2EE5" w:rsidRPr="0005601F" w:rsidRDefault="005F2EE5" w:rsidP="005F2EE5">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Mediation</w:t>
      </w:r>
      <w:proofErr w:type="gramEnd"/>
      <w:r w:rsidRPr="0005601F">
        <w:rPr>
          <w:rFonts w:ascii="Cambria" w:hAnsi="Cambria"/>
          <w:sz w:val="22"/>
        </w:rPr>
        <w:t xml:space="preserve"> General Practitioner Services</w:t>
      </w:r>
    </w:p>
    <w:p w:rsidR="006A4B1C" w:rsidRPr="00A44016" w:rsidRDefault="006A4B1C" w:rsidP="00315A66">
      <w:pPr>
        <w:jc w:val="both"/>
        <w:rPr>
          <w:rFonts w:ascii="Cambria" w:hAnsi="Cambria"/>
          <w:sz w:val="22"/>
          <w:szCs w:val="22"/>
          <w:highlight w:val="green"/>
        </w:rPr>
      </w:pPr>
    </w:p>
    <w:p w:rsidR="006A4B1C" w:rsidRPr="000C6186" w:rsidRDefault="001E0849" w:rsidP="006A4B1C">
      <w:pPr>
        <w:ind w:left="720"/>
        <w:jc w:val="both"/>
        <w:rPr>
          <w:rFonts w:ascii="Cambria" w:hAnsi="Cambria"/>
          <w:sz w:val="22"/>
          <w:szCs w:val="22"/>
        </w:rPr>
      </w:pPr>
      <w:r w:rsidRPr="00EA3D69">
        <w:rPr>
          <w:rFonts w:ascii="Cambria" w:hAnsi="Cambria"/>
          <w:b/>
          <w:sz w:val="22"/>
          <w:szCs w:val="22"/>
        </w:rPr>
        <w:t>C</w:t>
      </w:r>
      <w:r w:rsidR="006A4B1C" w:rsidRPr="00EA3D69">
        <w:rPr>
          <w:rFonts w:ascii="Cambria" w:hAnsi="Cambria"/>
          <w:b/>
          <w:sz w:val="22"/>
          <w:szCs w:val="22"/>
        </w:rPr>
        <w:t xml:space="preserve">. </w:t>
      </w:r>
      <w:r w:rsidR="006A4B1C" w:rsidRPr="00EA3D69">
        <w:rPr>
          <w:rFonts w:ascii="Cambria" w:hAnsi="Cambria"/>
          <w:b/>
          <w:sz w:val="22"/>
          <w:szCs w:val="22"/>
        </w:rPr>
        <w:tab/>
        <w:t xml:space="preserve">Service Related Expenses.  </w:t>
      </w:r>
      <w:r w:rsidR="006A4B1C" w:rsidRPr="00EA3D69">
        <w:rPr>
          <w:rFonts w:ascii="Cambria" w:hAnsi="Cambria"/>
          <w:sz w:val="22"/>
          <w:szCs w:val="22"/>
        </w:rPr>
        <w:t>Contractor may charge back to Agency Service Related</w:t>
      </w:r>
      <w:r w:rsidR="006A4B1C">
        <w:rPr>
          <w:rFonts w:ascii="Cambria" w:hAnsi="Cambria"/>
          <w:sz w:val="22"/>
          <w:szCs w:val="22"/>
        </w:rPr>
        <w:t xml:space="preserve"> Expenses in accordance with Section 5.4. </w:t>
      </w:r>
      <w:proofErr w:type="gramStart"/>
      <w:r w:rsidR="006A4B1C">
        <w:rPr>
          <w:rFonts w:ascii="Cambria" w:hAnsi="Cambria"/>
          <w:sz w:val="22"/>
          <w:szCs w:val="22"/>
        </w:rPr>
        <w:t>of</w:t>
      </w:r>
      <w:proofErr w:type="gramEnd"/>
      <w:r w:rsidR="006A4B1C">
        <w:rPr>
          <w:rFonts w:ascii="Cambria" w:hAnsi="Cambria"/>
          <w:sz w:val="22"/>
          <w:szCs w:val="22"/>
        </w:rPr>
        <w:t xml:space="preserve">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EA3D69" w:rsidRDefault="001E0849" w:rsidP="006A4B1C">
      <w:pPr>
        <w:ind w:left="720"/>
        <w:jc w:val="both"/>
        <w:rPr>
          <w:rFonts w:ascii="Cambria" w:hAnsi="Cambria"/>
          <w:sz w:val="22"/>
          <w:szCs w:val="22"/>
        </w:rPr>
      </w:pPr>
      <w:r w:rsidRPr="00EA3D69">
        <w:rPr>
          <w:rFonts w:ascii="Cambria" w:hAnsi="Cambria"/>
          <w:b/>
          <w:sz w:val="22"/>
          <w:szCs w:val="22"/>
        </w:rPr>
        <w:t>D</w:t>
      </w:r>
      <w:r w:rsidR="008B22B4" w:rsidRPr="00EA3D69">
        <w:rPr>
          <w:rFonts w:ascii="Cambria" w:hAnsi="Cambria"/>
          <w:b/>
          <w:sz w:val="22"/>
          <w:szCs w:val="22"/>
        </w:rPr>
        <w:t>.</w:t>
      </w:r>
      <w:r w:rsidR="008B22B4" w:rsidRPr="00EA3D69">
        <w:rPr>
          <w:rFonts w:ascii="Cambria" w:hAnsi="Cambria"/>
          <w:b/>
          <w:sz w:val="22"/>
          <w:szCs w:val="22"/>
        </w:rPr>
        <w:tab/>
        <w:t xml:space="preserve">Total Allowable </w:t>
      </w:r>
      <w:r w:rsidR="007678B3" w:rsidRPr="00EA3D69">
        <w:rPr>
          <w:rFonts w:ascii="Cambria" w:hAnsi="Cambria"/>
          <w:b/>
          <w:sz w:val="22"/>
          <w:szCs w:val="22"/>
        </w:rPr>
        <w:t>Travel Billable Hours</w:t>
      </w:r>
      <w:r w:rsidR="006A4B1C" w:rsidRPr="00EA3D69">
        <w:rPr>
          <w:rFonts w:ascii="Cambria" w:hAnsi="Cambria"/>
          <w:b/>
          <w:sz w:val="22"/>
          <w:szCs w:val="22"/>
        </w:rPr>
        <w:t xml:space="preserve"> and Travel Expenses</w:t>
      </w:r>
      <w:r w:rsidR="008B22B4" w:rsidRPr="00EA3D69">
        <w:rPr>
          <w:rFonts w:ascii="Cambria" w:hAnsi="Cambria"/>
          <w:b/>
          <w:sz w:val="22"/>
          <w:szCs w:val="22"/>
        </w:rPr>
        <w:t xml:space="preserve">.  </w:t>
      </w:r>
      <w:r w:rsidR="008B22B4" w:rsidRPr="00EA3D69">
        <w:rPr>
          <w:rFonts w:ascii="Cambria" w:hAnsi="Cambria"/>
          <w:sz w:val="22"/>
          <w:szCs w:val="22"/>
        </w:rPr>
        <w:t xml:space="preserve">The </w:t>
      </w:r>
      <w:r w:rsidR="007678B3" w:rsidRPr="00EA3D69">
        <w:rPr>
          <w:rFonts w:ascii="Cambria" w:hAnsi="Cambria"/>
          <w:sz w:val="22"/>
          <w:szCs w:val="22"/>
        </w:rPr>
        <w:t xml:space="preserve">Travel </w:t>
      </w:r>
      <w:r w:rsidR="006A4B1C" w:rsidRPr="00EA3D69">
        <w:rPr>
          <w:rFonts w:ascii="Cambria" w:hAnsi="Cambria"/>
          <w:sz w:val="22"/>
          <w:szCs w:val="22"/>
        </w:rPr>
        <w:t xml:space="preserve">Billable Hours for </w:t>
      </w:r>
      <w:r w:rsidR="00763288" w:rsidRPr="00EA3D69">
        <w:rPr>
          <w:rFonts w:ascii="Cambria" w:hAnsi="Cambria"/>
          <w:sz w:val="22"/>
          <w:szCs w:val="22"/>
        </w:rPr>
        <w:t xml:space="preserve">round-trip </w:t>
      </w:r>
      <w:r w:rsidR="006A4B1C" w:rsidRPr="00EA3D69">
        <w:rPr>
          <w:rFonts w:ascii="Cambria" w:hAnsi="Cambria"/>
          <w:sz w:val="22"/>
          <w:szCs w:val="22"/>
        </w:rPr>
        <w:t xml:space="preserve">travel </w:t>
      </w:r>
      <w:r w:rsidR="00763288" w:rsidRPr="00EA3D69">
        <w:rPr>
          <w:rFonts w:ascii="Cambria" w:hAnsi="Cambria"/>
          <w:sz w:val="22"/>
          <w:szCs w:val="22"/>
        </w:rPr>
        <w:t xml:space="preserve">to the ADR Service location of </w:t>
      </w:r>
      <w:r w:rsidR="00763288" w:rsidRPr="00EA3D69">
        <w:rPr>
          <w:rFonts w:ascii="Cambria" w:hAnsi="Cambria"/>
          <w:sz w:val="22"/>
          <w:szCs w:val="22"/>
          <w:highlight w:val="yellow"/>
        </w:rPr>
        <w:t>__</w:t>
      </w:r>
      <w:r w:rsidR="00763288" w:rsidRPr="00EA3D69">
        <w:rPr>
          <w:rFonts w:ascii="Cambria" w:hAnsi="Cambria"/>
          <w:i/>
          <w:sz w:val="22"/>
          <w:szCs w:val="22"/>
          <w:highlight w:val="yellow"/>
          <w:u w:val="single"/>
        </w:rPr>
        <w:t xml:space="preserve">enter ADR Service location here -which MUST match a location </w:t>
      </w:r>
      <w:r w:rsidR="00763288" w:rsidRPr="00EA3D69">
        <w:rPr>
          <w:rFonts w:ascii="Cambria" w:hAnsi="Cambria"/>
          <w:i/>
          <w:sz w:val="22"/>
          <w:highlight w:val="yellow"/>
          <w:u w:val="single"/>
        </w:rPr>
        <w:t>identified in Section 5.</w:t>
      </w:r>
      <w:r w:rsidR="00763288" w:rsidRPr="00EA3D69">
        <w:rPr>
          <w:rFonts w:ascii="Cambria" w:hAnsi="Cambria"/>
          <w:i/>
          <w:sz w:val="22"/>
          <w:szCs w:val="22"/>
          <w:highlight w:val="yellow"/>
          <w:u w:val="single"/>
        </w:rPr>
        <w:t>3.2</w:t>
      </w:r>
      <w:r w:rsidR="00763288" w:rsidRPr="00EA3D69">
        <w:rPr>
          <w:rFonts w:ascii="Cambria" w:hAnsi="Cambria"/>
          <w:i/>
          <w:sz w:val="22"/>
          <w:highlight w:val="yellow"/>
          <w:u w:val="single"/>
        </w:rPr>
        <w:t xml:space="preserve"> of the Agreement</w:t>
      </w:r>
      <w:r w:rsidR="00763288" w:rsidRPr="005F2EE5">
        <w:rPr>
          <w:rFonts w:ascii="Cambria" w:hAnsi="Cambria"/>
          <w:i/>
          <w:sz w:val="22"/>
          <w:szCs w:val="22"/>
        </w:rPr>
        <w:t xml:space="preserve">, </w:t>
      </w:r>
      <w:r w:rsidR="00763288" w:rsidRPr="005F2EE5">
        <w:rPr>
          <w:rFonts w:ascii="Cambria" w:hAnsi="Cambria"/>
          <w:sz w:val="22"/>
          <w:szCs w:val="22"/>
        </w:rPr>
        <w:t>shall be billed for the actual time for traveled and billed</w:t>
      </w:r>
      <w:r w:rsidR="00763288" w:rsidRPr="005F2EE5">
        <w:rPr>
          <w:rFonts w:ascii="Cambria" w:hAnsi="Cambria"/>
          <w:sz w:val="22"/>
        </w:rPr>
        <w:t xml:space="preserve"> in </w:t>
      </w:r>
      <w:r w:rsidR="00763288" w:rsidRPr="005F2EE5">
        <w:rPr>
          <w:rFonts w:ascii="Cambria" w:hAnsi="Cambria"/>
          <w:sz w:val="22"/>
          <w:szCs w:val="22"/>
        </w:rPr>
        <w:t>15 minute increments as follows:</w:t>
      </w:r>
    </w:p>
    <w:p w:rsidR="00763288" w:rsidRPr="00EA3D69" w:rsidRDefault="00763288" w:rsidP="006A4B1C">
      <w:pPr>
        <w:ind w:left="720"/>
        <w:jc w:val="both"/>
        <w:rPr>
          <w:rFonts w:ascii="Cambria" w:hAnsi="Cambria"/>
          <w:sz w:val="22"/>
          <w:szCs w:val="22"/>
        </w:rPr>
      </w:pPr>
    </w:p>
    <w:p w:rsidR="00763288" w:rsidRPr="005F2EE5" w:rsidRDefault="00763288" w:rsidP="00315A66">
      <w:pPr>
        <w:ind w:left="1440"/>
        <w:jc w:val="both"/>
        <w:rPr>
          <w:rFonts w:ascii="Cambria" w:hAnsi="Cambria"/>
          <w:sz w:val="22"/>
          <w:szCs w:val="22"/>
        </w:rPr>
      </w:pPr>
      <w:r w:rsidRPr="00EA3D69">
        <w:rPr>
          <w:rFonts w:ascii="Cambria" w:hAnsi="Cambria"/>
          <w:sz w:val="32"/>
          <w:szCs w:val="32"/>
        </w:rPr>
        <w:t xml:space="preserve">⧠ </w:t>
      </w:r>
      <w:r w:rsidRPr="00EA3D69">
        <w:rPr>
          <w:rFonts w:ascii="Cambria" w:hAnsi="Cambria"/>
          <w:sz w:val="22"/>
          <w:szCs w:val="22"/>
        </w:rPr>
        <w:t>No more than</w:t>
      </w:r>
      <w:r w:rsidRPr="00EA3D69">
        <w:rPr>
          <w:rFonts w:ascii="Cambria" w:hAnsi="Cambria"/>
          <w:sz w:val="22"/>
          <w:szCs w:val="22"/>
          <w:highlight w:val="yellow"/>
        </w:rPr>
        <w:t>_______</w:t>
      </w:r>
      <w:r w:rsidRPr="00EA3D69">
        <w:rPr>
          <w:rFonts w:ascii="Cambria" w:hAnsi="Cambria"/>
          <w:sz w:val="22"/>
          <w:szCs w:val="22"/>
        </w:rPr>
        <w:t xml:space="preserve"> </w:t>
      </w:r>
      <w:r w:rsidR="005F2EE5">
        <w:rPr>
          <w:rFonts w:ascii="Cambria" w:hAnsi="Cambria"/>
          <w:sz w:val="22"/>
          <w:szCs w:val="22"/>
        </w:rPr>
        <w:t xml:space="preserve">travel </w:t>
      </w:r>
      <w:r w:rsidRPr="00EA3D69">
        <w:rPr>
          <w:rFonts w:ascii="Cambria" w:hAnsi="Cambria"/>
          <w:sz w:val="22"/>
          <w:szCs w:val="22"/>
        </w:rPr>
        <w:t xml:space="preserve">hours at the rate </w:t>
      </w:r>
      <w:r w:rsidRPr="005F2EE5">
        <w:rPr>
          <w:rFonts w:ascii="Cambria" w:hAnsi="Cambria"/>
          <w:sz w:val="22"/>
          <w:szCs w:val="22"/>
        </w:rPr>
        <w:t xml:space="preserve">of </w:t>
      </w:r>
      <w:r w:rsidRPr="00952418">
        <w:rPr>
          <w:rFonts w:ascii="Cambria" w:hAnsi="Cambria"/>
          <w:b/>
          <w:sz w:val="22"/>
          <w:szCs w:val="22"/>
        </w:rPr>
        <w:t>$</w:t>
      </w:r>
      <w:r w:rsidR="00EA3D69" w:rsidRPr="00952418">
        <w:rPr>
          <w:rFonts w:ascii="Cambria" w:hAnsi="Cambria"/>
          <w:b/>
          <w:sz w:val="22"/>
          <w:szCs w:val="22"/>
        </w:rPr>
        <w:t>100.00</w:t>
      </w:r>
      <w:r w:rsidR="00315A66" w:rsidRPr="00952418">
        <w:rPr>
          <w:rFonts w:ascii="Cambria" w:hAnsi="Cambria"/>
          <w:b/>
          <w:sz w:val="22"/>
          <w:szCs w:val="22"/>
        </w:rPr>
        <w:t xml:space="preserve"> </w:t>
      </w:r>
      <w:r w:rsidR="00EA3D69" w:rsidRPr="005F2EE5">
        <w:rPr>
          <w:rFonts w:ascii="Cambria" w:hAnsi="Cambria"/>
          <w:sz w:val="22"/>
          <w:szCs w:val="22"/>
        </w:rPr>
        <w:t xml:space="preserve">for </w:t>
      </w:r>
      <w:r w:rsidR="00EA3D69" w:rsidRPr="00952418">
        <w:rPr>
          <w:rFonts w:ascii="Cambria" w:hAnsi="Cambria"/>
          <w:b/>
          <w:sz w:val="22"/>
          <w:szCs w:val="22"/>
        </w:rPr>
        <w:t>Donna Silverberg</w:t>
      </w:r>
      <w:r w:rsidR="00315A66" w:rsidRPr="005F2EE5">
        <w:rPr>
          <w:rFonts w:ascii="Cambria" w:hAnsi="Cambria"/>
          <w:i/>
          <w:sz w:val="22"/>
          <w:szCs w:val="22"/>
        </w:rPr>
        <w:t>.</w:t>
      </w:r>
      <w:r w:rsidRPr="005F2EE5">
        <w:rPr>
          <w:rFonts w:ascii="Cambria" w:hAnsi="Cambria"/>
          <w:sz w:val="22"/>
          <w:szCs w:val="22"/>
        </w:rPr>
        <w:t xml:space="preserve"> </w:t>
      </w:r>
    </w:p>
    <w:p w:rsidR="00763288" w:rsidRPr="005F2EE5" w:rsidRDefault="00763288" w:rsidP="006A4B1C">
      <w:pPr>
        <w:ind w:left="720"/>
        <w:jc w:val="both"/>
        <w:rPr>
          <w:rFonts w:ascii="Cambria" w:hAnsi="Cambria"/>
          <w:color w:val="0070C0"/>
          <w:sz w:val="22"/>
          <w:szCs w:val="22"/>
        </w:rPr>
      </w:pPr>
    </w:p>
    <w:p w:rsidR="00763288" w:rsidRDefault="00763288" w:rsidP="00315A66">
      <w:pPr>
        <w:ind w:left="1440"/>
        <w:jc w:val="both"/>
        <w:rPr>
          <w:rFonts w:ascii="Cambria" w:hAnsi="Cambria"/>
          <w:sz w:val="22"/>
          <w:szCs w:val="22"/>
        </w:rPr>
      </w:pPr>
      <w:r w:rsidRPr="005F2EE5">
        <w:rPr>
          <w:rFonts w:ascii="Cambria" w:hAnsi="Cambria"/>
          <w:sz w:val="32"/>
          <w:szCs w:val="32"/>
        </w:rPr>
        <w:t xml:space="preserve">⧠ </w:t>
      </w:r>
      <w:r w:rsidRPr="005F2EE5">
        <w:rPr>
          <w:rFonts w:ascii="Cambria" w:hAnsi="Cambria"/>
          <w:sz w:val="22"/>
          <w:szCs w:val="22"/>
        </w:rPr>
        <w:t>No more than</w:t>
      </w:r>
      <w:r w:rsidRPr="005F2EE5">
        <w:rPr>
          <w:rFonts w:ascii="Cambria" w:hAnsi="Cambria"/>
          <w:sz w:val="22"/>
          <w:szCs w:val="22"/>
          <w:highlight w:val="yellow"/>
        </w:rPr>
        <w:t>_______</w:t>
      </w:r>
      <w:r w:rsidRPr="005F2EE5">
        <w:rPr>
          <w:rFonts w:ascii="Cambria" w:hAnsi="Cambria"/>
          <w:sz w:val="22"/>
          <w:szCs w:val="22"/>
        </w:rPr>
        <w:t xml:space="preserve"> </w:t>
      </w:r>
      <w:r w:rsidR="005F2EE5">
        <w:rPr>
          <w:rFonts w:ascii="Cambria" w:hAnsi="Cambria"/>
          <w:sz w:val="22"/>
          <w:szCs w:val="22"/>
        </w:rPr>
        <w:t xml:space="preserve">travel </w:t>
      </w:r>
      <w:r w:rsidRPr="005F2EE5">
        <w:rPr>
          <w:rFonts w:ascii="Cambria" w:hAnsi="Cambria"/>
          <w:sz w:val="22"/>
          <w:szCs w:val="22"/>
        </w:rPr>
        <w:t xml:space="preserve">hours at the rate of </w:t>
      </w:r>
      <w:r w:rsidRPr="00952418">
        <w:rPr>
          <w:rFonts w:ascii="Cambria" w:hAnsi="Cambria"/>
          <w:b/>
          <w:sz w:val="22"/>
          <w:szCs w:val="22"/>
        </w:rPr>
        <w:t>$</w:t>
      </w:r>
      <w:r w:rsidR="00EA3D69" w:rsidRPr="00952418">
        <w:rPr>
          <w:rFonts w:ascii="Cambria" w:hAnsi="Cambria"/>
          <w:b/>
          <w:sz w:val="22"/>
          <w:szCs w:val="22"/>
        </w:rPr>
        <w:t>62.50</w:t>
      </w:r>
      <w:r w:rsidR="00EA3D69" w:rsidRPr="005F2EE5">
        <w:rPr>
          <w:rFonts w:ascii="Cambria" w:hAnsi="Cambria"/>
          <w:sz w:val="22"/>
          <w:szCs w:val="22"/>
        </w:rPr>
        <w:t xml:space="preserve"> for </w:t>
      </w:r>
      <w:r w:rsidR="00EA3D69" w:rsidRPr="00952418">
        <w:rPr>
          <w:rFonts w:ascii="Cambria" w:hAnsi="Cambria"/>
          <w:b/>
          <w:sz w:val="22"/>
          <w:szCs w:val="22"/>
        </w:rPr>
        <w:t>Emily P</w:t>
      </w:r>
      <w:r w:rsidR="005F2EE5" w:rsidRPr="00952418">
        <w:rPr>
          <w:rFonts w:ascii="Cambria" w:hAnsi="Cambria"/>
          <w:b/>
          <w:sz w:val="22"/>
          <w:szCs w:val="22"/>
        </w:rPr>
        <w:t xml:space="preserve">. </w:t>
      </w:r>
      <w:proofErr w:type="spellStart"/>
      <w:r w:rsidR="005F2EE5" w:rsidRPr="00952418">
        <w:rPr>
          <w:rFonts w:ascii="Cambria" w:hAnsi="Cambria"/>
          <w:b/>
          <w:sz w:val="22"/>
          <w:szCs w:val="22"/>
        </w:rPr>
        <w:t>Stranz</w:t>
      </w:r>
      <w:proofErr w:type="spellEnd"/>
      <w:r w:rsidR="00DD2303">
        <w:rPr>
          <w:rFonts w:ascii="Cambria" w:hAnsi="Cambria"/>
          <w:b/>
          <w:sz w:val="22"/>
          <w:szCs w:val="22"/>
        </w:rPr>
        <w:t>.</w:t>
      </w:r>
      <w:r w:rsidR="005F2EE5">
        <w:rPr>
          <w:rFonts w:ascii="Cambria" w:hAnsi="Cambria"/>
          <w:sz w:val="22"/>
          <w:szCs w:val="22"/>
        </w:rPr>
        <w:t xml:space="preserve"> </w:t>
      </w:r>
    </w:p>
    <w:p w:rsidR="005F2EE5" w:rsidRDefault="005F2EE5" w:rsidP="00315A66">
      <w:pPr>
        <w:ind w:left="1440"/>
        <w:jc w:val="both"/>
        <w:rPr>
          <w:rFonts w:ascii="Cambria" w:hAnsi="Cambria"/>
          <w:sz w:val="22"/>
          <w:szCs w:val="22"/>
        </w:rPr>
      </w:pPr>
    </w:p>
    <w:p w:rsidR="00EA3D69" w:rsidRDefault="005F2EE5" w:rsidP="00DD2303">
      <w:pPr>
        <w:ind w:left="720" w:firstLine="720"/>
        <w:jc w:val="both"/>
        <w:rPr>
          <w:rFonts w:ascii="Cambria" w:hAnsi="Cambria"/>
          <w:b/>
          <w:sz w:val="22"/>
          <w:szCs w:val="22"/>
        </w:rPr>
      </w:pPr>
      <w:r w:rsidRPr="005F2EE5">
        <w:rPr>
          <w:rFonts w:ascii="Cambria" w:hAnsi="Cambria"/>
          <w:sz w:val="32"/>
          <w:szCs w:val="32"/>
        </w:rPr>
        <w:lastRenderedPageBreak/>
        <w:t xml:space="preserve">⧠ </w:t>
      </w:r>
      <w:r w:rsidRPr="005F2EE5">
        <w:rPr>
          <w:rFonts w:ascii="Cambria" w:hAnsi="Cambria"/>
          <w:sz w:val="22"/>
          <w:szCs w:val="22"/>
        </w:rPr>
        <w:t>No more than</w:t>
      </w:r>
      <w:r w:rsidRPr="005F2EE5">
        <w:rPr>
          <w:rFonts w:ascii="Cambria" w:hAnsi="Cambria"/>
          <w:sz w:val="22"/>
          <w:szCs w:val="22"/>
          <w:highlight w:val="yellow"/>
        </w:rPr>
        <w:t>_______</w:t>
      </w:r>
      <w:r w:rsidRPr="005F2EE5">
        <w:rPr>
          <w:rFonts w:ascii="Cambria" w:hAnsi="Cambria"/>
          <w:sz w:val="22"/>
          <w:szCs w:val="22"/>
        </w:rPr>
        <w:t xml:space="preserve"> </w:t>
      </w:r>
      <w:r>
        <w:rPr>
          <w:rFonts w:ascii="Cambria" w:hAnsi="Cambria"/>
          <w:sz w:val="22"/>
          <w:szCs w:val="22"/>
        </w:rPr>
        <w:t xml:space="preserve">travel </w:t>
      </w:r>
      <w:r w:rsidRPr="005F2EE5">
        <w:rPr>
          <w:rFonts w:ascii="Cambria" w:hAnsi="Cambria"/>
          <w:sz w:val="22"/>
          <w:szCs w:val="22"/>
        </w:rPr>
        <w:t xml:space="preserve">hours at the rate of </w:t>
      </w:r>
      <w:r w:rsidRPr="00952418">
        <w:rPr>
          <w:rFonts w:ascii="Cambria" w:hAnsi="Cambria"/>
          <w:b/>
          <w:sz w:val="22"/>
          <w:szCs w:val="22"/>
        </w:rPr>
        <w:t>$37.50</w:t>
      </w:r>
      <w:r>
        <w:rPr>
          <w:rFonts w:ascii="Cambria" w:hAnsi="Cambria"/>
          <w:sz w:val="22"/>
          <w:szCs w:val="22"/>
        </w:rPr>
        <w:t xml:space="preserve"> for </w:t>
      </w:r>
      <w:r w:rsidRPr="00952418">
        <w:rPr>
          <w:rFonts w:ascii="Cambria" w:hAnsi="Cambria"/>
          <w:b/>
          <w:sz w:val="22"/>
          <w:szCs w:val="22"/>
        </w:rPr>
        <w:t>Victoria Hines</w:t>
      </w:r>
      <w:r w:rsidR="00DD2303">
        <w:rPr>
          <w:rFonts w:ascii="Cambria" w:hAnsi="Cambria"/>
          <w:b/>
          <w:sz w:val="22"/>
          <w:szCs w:val="22"/>
        </w:rPr>
        <w:t>.</w:t>
      </w:r>
    </w:p>
    <w:p w:rsidR="00DD2303" w:rsidRPr="005F2EE5" w:rsidRDefault="00DD2303" w:rsidP="00DD2303">
      <w:pPr>
        <w:ind w:left="720" w:firstLine="720"/>
        <w:jc w:val="both"/>
        <w:rPr>
          <w:rFonts w:ascii="Cambria" w:hAnsi="Cambria"/>
          <w:sz w:val="22"/>
          <w:szCs w:val="22"/>
        </w:rPr>
      </w:pPr>
    </w:p>
    <w:p w:rsidR="00EA3D69" w:rsidRDefault="00EA3D69" w:rsidP="00315A66">
      <w:pPr>
        <w:ind w:left="1440"/>
        <w:jc w:val="both"/>
        <w:rPr>
          <w:rFonts w:ascii="Cambria" w:hAnsi="Cambria"/>
          <w:sz w:val="22"/>
          <w:szCs w:val="22"/>
        </w:rPr>
      </w:pPr>
      <w:r w:rsidRPr="005F2EE5">
        <w:rPr>
          <w:rFonts w:ascii="Cambria" w:hAnsi="Cambria"/>
          <w:sz w:val="32"/>
          <w:szCs w:val="32"/>
        </w:rPr>
        <w:t xml:space="preserve">⧠ </w:t>
      </w:r>
      <w:r w:rsidRPr="005F2EE5">
        <w:rPr>
          <w:rFonts w:ascii="Cambria" w:hAnsi="Cambria"/>
          <w:sz w:val="22"/>
          <w:szCs w:val="22"/>
        </w:rPr>
        <w:t>No more than</w:t>
      </w:r>
      <w:r w:rsidRPr="005F2EE5">
        <w:rPr>
          <w:rFonts w:ascii="Cambria" w:hAnsi="Cambria"/>
          <w:sz w:val="22"/>
          <w:szCs w:val="22"/>
          <w:highlight w:val="yellow"/>
        </w:rPr>
        <w:t>_______</w:t>
      </w:r>
      <w:r w:rsidRPr="005F2EE5">
        <w:rPr>
          <w:rFonts w:ascii="Cambria" w:hAnsi="Cambria"/>
          <w:sz w:val="22"/>
          <w:szCs w:val="22"/>
        </w:rPr>
        <w:t xml:space="preserve"> </w:t>
      </w:r>
      <w:r w:rsidR="00952418">
        <w:rPr>
          <w:rFonts w:ascii="Cambria" w:hAnsi="Cambria"/>
          <w:sz w:val="22"/>
          <w:szCs w:val="22"/>
        </w:rPr>
        <w:t xml:space="preserve">travel </w:t>
      </w:r>
      <w:r w:rsidRPr="005F2EE5">
        <w:rPr>
          <w:rFonts w:ascii="Cambria" w:hAnsi="Cambria"/>
          <w:sz w:val="22"/>
          <w:szCs w:val="22"/>
        </w:rPr>
        <w:t xml:space="preserve">hours at the rate of </w:t>
      </w:r>
      <w:r w:rsidRPr="00952418">
        <w:rPr>
          <w:rFonts w:ascii="Cambria" w:hAnsi="Cambria"/>
          <w:b/>
          <w:sz w:val="22"/>
          <w:szCs w:val="22"/>
        </w:rPr>
        <w:t>$37.50</w:t>
      </w:r>
      <w:r w:rsidRPr="005F2EE5">
        <w:rPr>
          <w:rFonts w:ascii="Cambria" w:hAnsi="Cambria"/>
          <w:sz w:val="22"/>
          <w:szCs w:val="22"/>
        </w:rPr>
        <w:t xml:space="preserve"> for an </w:t>
      </w:r>
      <w:r w:rsidRPr="00952418">
        <w:rPr>
          <w:rFonts w:ascii="Cambria" w:hAnsi="Cambria"/>
          <w:b/>
          <w:sz w:val="22"/>
          <w:szCs w:val="22"/>
        </w:rPr>
        <w:t>Administrative Assistant</w:t>
      </w:r>
      <w:r w:rsidR="00DD2303">
        <w:rPr>
          <w:rFonts w:ascii="Cambria" w:hAnsi="Cambria"/>
          <w:b/>
          <w:sz w:val="22"/>
          <w:szCs w:val="22"/>
        </w:rPr>
        <w:t>.</w:t>
      </w:r>
    </w:p>
    <w:p w:rsidR="00763288" w:rsidRPr="00EA3D69" w:rsidRDefault="00763288" w:rsidP="00DD2303">
      <w:pPr>
        <w:jc w:val="both"/>
        <w:rPr>
          <w:rFonts w:ascii="Cambria" w:hAnsi="Cambria"/>
          <w:sz w:val="22"/>
          <w:szCs w:val="22"/>
        </w:rPr>
      </w:pPr>
    </w:p>
    <w:p w:rsidR="000C6186" w:rsidRPr="00EA3D69" w:rsidRDefault="006A4B1C" w:rsidP="006A4B1C">
      <w:pPr>
        <w:ind w:left="720"/>
        <w:jc w:val="both"/>
        <w:rPr>
          <w:rFonts w:ascii="Cambria" w:hAnsi="Cambria"/>
          <w:sz w:val="22"/>
        </w:rPr>
      </w:pPr>
      <w:r w:rsidRPr="00EA3D69">
        <w:rPr>
          <w:rFonts w:ascii="Cambria" w:hAnsi="Cambria"/>
          <w:sz w:val="22"/>
          <w:szCs w:val="22"/>
        </w:rPr>
        <w:t>Travel expenses may be expensed back to Agency in accordance with Section 5.3.1 of the Agreement</w:t>
      </w:r>
      <w:r w:rsidR="007678B3" w:rsidRPr="00EA3D69">
        <w:rPr>
          <w:rFonts w:ascii="Cambria" w:hAnsi="Cambria"/>
          <w:sz w:val="22"/>
          <w:szCs w:val="22"/>
        </w:rPr>
        <w:t>.</w:t>
      </w:r>
    </w:p>
    <w:p w:rsidR="006A4B1C" w:rsidRPr="00EA3D69" w:rsidRDefault="006A4B1C" w:rsidP="00BF2A39">
      <w:pPr>
        <w:ind w:left="720"/>
        <w:jc w:val="both"/>
        <w:rPr>
          <w:rFonts w:ascii="Cambria" w:hAnsi="Cambria"/>
          <w:b/>
          <w:sz w:val="22"/>
        </w:rPr>
      </w:pPr>
    </w:p>
    <w:p w:rsidR="001E0849" w:rsidRPr="00EA3D69" w:rsidRDefault="001E0849" w:rsidP="006736F5">
      <w:pPr>
        <w:ind w:left="720"/>
        <w:jc w:val="both"/>
        <w:rPr>
          <w:rFonts w:ascii="Cambria" w:hAnsi="Cambria"/>
          <w:sz w:val="22"/>
          <w:szCs w:val="22"/>
        </w:rPr>
      </w:pPr>
      <w:r w:rsidRPr="005F2EE5">
        <w:rPr>
          <w:rFonts w:ascii="Cambria" w:hAnsi="Cambria"/>
          <w:b/>
          <w:sz w:val="22"/>
          <w:szCs w:val="22"/>
        </w:rPr>
        <w:t>E</w:t>
      </w:r>
      <w:r w:rsidR="000C6186" w:rsidRPr="005F2EE5">
        <w:rPr>
          <w:rFonts w:ascii="Cambria" w:hAnsi="Cambria"/>
          <w:b/>
          <w:sz w:val="22"/>
          <w:szCs w:val="22"/>
        </w:rPr>
        <w:t>.</w:t>
      </w:r>
      <w:r w:rsidR="000C6186" w:rsidRPr="005F2EE5">
        <w:rPr>
          <w:rFonts w:ascii="Cambria" w:hAnsi="Cambria"/>
          <w:b/>
          <w:sz w:val="22"/>
        </w:rPr>
        <w:tab/>
      </w:r>
      <w:r w:rsidR="00DD59E6" w:rsidRPr="005F2EE5">
        <w:rPr>
          <w:rFonts w:ascii="Cambria" w:hAnsi="Cambria"/>
          <w:b/>
          <w:sz w:val="22"/>
          <w:szCs w:val="22"/>
        </w:rPr>
        <w:t xml:space="preserve">Total Allowable </w:t>
      </w:r>
      <w:r w:rsidR="00DD19CF" w:rsidRPr="005F2EE5">
        <w:rPr>
          <w:rFonts w:ascii="Cambria" w:hAnsi="Cambria"/>
          <w:b/>
          <w:sz w:val="22"/>
          <w:szCs w:val="22"/>
        </w:rPr>
        <w:t xml:space="preserve">Administrative </w:t>
      </w:r>
      <w:r w:rsidR="00DD59E6" w:rsidRPr="005F2EE5">
        <w:rPr>
          <w:rFonts w:ascii="Cambria" w:hAnsi="Cambria"/>
          <w:b/>
          <w:sz w:val="22"/>
          <w:szCs w:val="22"/>
        </w:rPr>
        <w:t xml:space="preserve">Assistant </w:t>
      </w:r>
      <w:r w:rsidR="006A4B1C" w:rsidRPr="005F2EE5">
        <w:rPr>
          <w:rFonts w:ascii="Cambria" w:hAnsi="Cambria"/>
          <w:b/>
          <w:sz w:val="22"/>
          <w:szCs w:val="22"/>
        </w:rPr>
        <w:t xml:space="preserve">and Support Staff </w:t>
      </w:r>
      <w:r w:rsidR="00315A66" w:rsidRPr="005F2EE5">
        <w:rPr>
          <w:rFonts w:ascii="Cambria" w:hAnsi="Cambria"/>
          <w:b/>
          <w:sz w:val="22"/>
          <w:szCs w:val="22"/>
        </w:rPr>
        <w:t>Service Hours</w:t>
      </w:r>
      <w:r w:rsidR="00DD19CF" w:rsidRPr="005F2EE5">
        <w:rPr>
          <w:rFonts w:ascii="Cambria" w:hAnsi="Cambria"/>
          <w:b/>
          <w:sz w:val="22"/>
          <w:szCs w:val="22"/>
        </w:rPr>
        <w:t>.</w:t>
      </w:r>
      <w:r w:rsidR="00DD19CF" w:rsidRPr="00EA3D69">
        <w:rPr>
          <w:rFonts w:ascii="Cambria" w:hAnsi="Cambria"/>
          <w:b/>
          <w:sz w:val="22"/>
        </w:rPr>
        <w:t xml:space="preserve"> </w:t>
      </w:r>
      <w:r w:rsidR="006F5E94" w:rsidRPr="00EA3D69">
        <w:rPr>
          <w:rFonts w:ascii="Cambria" w:hAnsi="Cambria"/>
          <w:b/>
          <w:sz w:val="22"/>
        </w:rPr>
        <w:t xml:space="preserve"> </w:t>
      </w:r>
      <w:r w:rsidR="00DD59E6" w:rsidRPr="00EA3D69">
        <w:rPr>
          <w:rFonts w:ascii="Cambria" w:hAnsi="Cambria"/>
          <w:sz w:val="22"/>
          <w:szCs w:val="22"/>
        </w:rPr>
        <w:t>The billable hours for which Contractor may charge Agency for the services of administrative assistan</w:t>
      </w:r>
      <w:r w:rsidR="006A4B1C" w:rsidRPr="00EA3D69">
        <w:rPr>
          <w:rFonts w:ascii="Cambria" w:hAnsi="Cambria"/>
          <w:sz w:val="22"/>
          <w:szCs w:val="22"/>
        </w:rPr>
        <w:t xml:space="preserve">ce and other </w:t>
      </w:r>
      <w:r w:rsidR="006736F5" w:rsidRPr="00EA3D69">
        <w:rPr>
          <w:rFonts w:ascii="Cambria" w:hAnsi="Cambria"/>
          <w:sz w:val="22"/>
          <w:szCs w:val="22"/>
        </w:rPr>
        <w:t>support services</w:t>
      </w:r>
      <w:r w:rsidR="006A4B1C" w:rsidRPr="00EA3D69">
        <w:rPr>
          <w:rFonts w:ascii="Cambria" w:hAnsi="Cambria"/>
          <w:sz w:val="22"/>
          <w:szCs w:val="22"/>
        </w:rPr>
        <w:t xml:space="preserve"> </w:t>
      </w:r>
      <w:r w:rsidRPr="00EA3D69">
        <w:rPr>
          <w:rFonts w:ascii="Cambria" w:hAnsi="Cambria"/>
          <w:sz w:val="22"/>
          <w:szCs w:val="22"/>
        </w:rPr>
        <w:t>shall be billed for actual hours worked and billed in 15 minute increments as follows:</w:t>
      </w:r>
    </w:p>
    <w:p w:rsidR="001E0849" w:rsidRPr="00EA3D69" w:rsidRDefault="001E0849" w:rsidP="006736F5">
      <w:pPr>
        <w:ind w:left="720"/>
        <w:jc w:val="both"/>
        <w:rPr>
          <w:rFonts w:ascii="Cambria" w:hAnsi="Cambria"/>
          <w:sz w:val="22"/>
          <w:szCs w:val="22"/>
        </w:rPr>
      </w:pPr>
    </w:p>
    <w:p w:rsidR="001E0849" w:rsidRDefault="001E0849" w:rsidP="00315A66">
      <w:pPr>
        <w:ind w:left="1440"/>
        <w:jc w:val="both"/>
        <w:rPr>
          <w:rFonts w:ascii="Cambria" w:hAnsi="Cambria"/>
          <w:sz w:val="22"/>
          <w:szCs w:val="22"/>
        </w:rPr>
      </w:pPr>
      <w:r w:rsidRPr="00EA3D69">
        <w:rPr>
          <w:rFonts w:ascii="Cambria" w:hAnsi="Cambria"/>
          <w:sz w:val="32"/>
          <w:szCs w:val="32"/>
        </w:rPr>
        <w:t xml:space="preserve">⧠ </w:t>
      </w:r>
      <w:r w:rsidRPr="00EA3D69">
        <w:rPr>
          <w:rFonts w:ascii="Cambria" w:hAnsi="Cambria"/>
          <w:sz w:val="22"/>
          <w:szCs w:val="22"/>
        </w:rPr>
        <w:t>No more than</w:t>
      </w:r>
      <w:r w:rsidRPr="00EA3D69">
        <w:rPr>
          <w:rFonts w:ascii="Cambria" w:hAnsi="Cambria"/>
          <w:sz w:val="22"/>
          <w:szCs w:val="22"/>
          <w:highlight w:val="yellow"/>
        </w:rPr>
        <w:t>_______</w:t>
      </w:r>
      <w:r w:rsidRPr="00EA3D69">
        <w:rPr>
          <w:rFonts w:ascii="Cambria" w:hAnsi="Cambria"/>
          <w:sz w:val="22"/>
          <w:szCs w:val="22"/>
        </w:rPr>
        <w:t xml:space="preserve"> hours at the rate of </w:t>
      </w:r>
      <w:r w:rsidR="005F6EC0" w:rsidRPr="005F6EC0">
        <w:rPr>
          <w:rFonts w:asciiTheme="majorHAnsi" w:hAnsiTheme="majorHAnsi"/>
          <w:b/>
          <w:sz w:val="22"/>
          <w:szCs w:val="22"/>
        </w:rPr>
        <w:t>$50.00</w:t>
      </w:r>
      <w:r w:rsidR="005F6EC0" w:rsidRPr="005F6EC0">
        <w:rPr>
          <w:rFonts w:asciiTheme="majorHAnsi" w:hAnsiTheme="majorHAnsi"/>
          <w:sz w:val="22"/>
          <w:szCs w:val="22"/>
        </w:rPr>
        <w:t xml:space="preserve"> per hour for an </w:t>
      </w:r>
      <w:r w:rsidR="005F6EC0" w:rsidRPr="005F6EC0">
        <w:rPr>
          <w:rFonts w:asciiTheme="majorHAnsi" w:hAnsiTheme="majorHAnsi"/>
          <w:b/>
          <w:sz w:val="22"/>
          <w:szCs w:val="22"/>
        </w:rPr>
        <w:t>Administrative Assistant</w:t>
      </w:r>
      <w:r w:rsidR="005F6EC0" w:rsidRPr="005F6EC0">
        <w:rPr>
          <w:rFonts w:asciiTheme="majorHAnsi" w:hAnsiTheme="majorHAnsi"/>
          <w:sz w:val="22"/>
          <w:szCs w:val="22"/>
        </w:rPr>
        <w:t xml:space="preserve"> providing support services relating to </w:t>
      </w:r>
      <w:r w:rsidR="005F6EC0" w:rsidRPr="005F6EC0">
        <w:rPr>
          <w:rFonts w:asciiTheme="majorHAnsi" w:hAnsiTheme="majorHAnsi"/>
          <w:b/>
          <w:spacing w:val="-2"/>
          <w:sz w:val="22"/>
          <w:szCs w:val="22"/>
        </w:rPr>
        <w:t>Mediation General Practitioner</w:t>
      </w:r>
      <w:r w:rsidR="005F6EC0" w:rsidRPr="005F6EC0">
        <w:rPr>
          <w:rFonts w:asciiTheme="majorHAnsi" w:hAnsiTheme="majorHAnsi"/>
          <w:spacing w:val="-2"/>
          <w:sz w:val="22"/>
          <w:szCs w:val="22"/>
        </w:rPr>
        <w:t xml:space="preserve"> or </w:t>
      </w:r>
      <w:r w:rsidR="005F6EC0" w:rsidRPr="005F6EC0">
        <w:rPr>
          <w:rFonts w:asciiTheme="majorHAnsi" w:hAnsiTheme="majorHAnsi"/>
          <w:b/>
          <w:spacing w:val="-2"/>
          <w:sz w:val="22"/>
          <w:szCs w:val="22"/>
        </w:rPr>
        <w:t>Facilitation General Practitioner</w:t>
      </w:r>
      <w:r w:rsidR="005F6EC0" w:rsidRPr="005F6EC0">
        <w:rPr>
          <w:rFonts w:asciiTheme="majorHAnsi" w:hAnsiTheme="majorHAnsi"/>
          <w:spacing w:val="-2"/>
          <w:sz w:val="22"/>
          <w:szCs w:val="22"/>
        </w:rPr>
        <w:t xml:space="preserve"> ADR Services.</w:t>
      </w:r>
    </w:p>
    <w:p w:rsidR="00C13E97" w:rsidRDefault="00C13E97" w:rsidP="00315A66">
      <w:pPr>
        <w:ind w:left="1440"/>
        <w:jc w:val="both"/>
        <w:rPr>
          <w:rFonts w:ascii="Cambria" w:hAnsi="Cambria"/>
          <w:sz w:val="22"/>
          <w:szCs w:val="22"/>
        </w:rPr>
      </w:pPr>
    </w:p>
    <w:p w:rsidR="00C13E97" w:rsidRPr="00DD2303" w:rsidRDefault="00C13E97" w:rsidP="00C13E97">
      <w:pPr>
        <w:ind w:left="1440"/>
        <w:jc w:val="both"/>
        <w:rPr>
          <w:rFonts w:ascii="Cambria" w:hAnsi="Cambria"/>
          <w:sz w:val="22"/>
          <w:szCs w:val="22"/>
        </w:rPr>
      </w:pPr>
      <w:r w:rsidRPr="00EA3D69">
        <w:rPr>
          <w:rFonts w:ascii="Cambria" w:hAnsi="Cambria"/>
          <w:sz w:val="32"/>
          <w:szCs w:val="32"/>
        </w:rPr>
        <w:t xml:space="preserve">⧠ </w:t>
      </w:r>
      <w:r w:rsidRPr="00EA3D69">
        <w:rPr>
          <w:rFonts w:ascii="Cambria" w:hAnsi="Cambria"/>
          <w:sz w:val="22"/>
          <w:szCs w:val="22"/>
        </w:rPr>
        <w:t>No more than</w:t>
      </w:r>
      <w:r w:rsidRPr="00EA3D69">
        <w:rPr>
          <w:rFonts w:ascii="Cambria" w:hAnsi="Cambria"/>
          <w:sz w:val="22"/>
          <w:szCs w:val="22"/>
          <w:highlight w:val="yellow"/>
        </w:rPr>
        <w:t>_______</w:t>
      </w:r>
      <w:r w:rsidRPr="00EA3D69">
        <w:rPr>
          <w:rFonts w:ascii="Cambria" w:hAnsi="Cambria"/>
          <w:sz w:val="22"/>
          <w:szCs w:val="22"/>
        </w:rPr>
        <w:t xml:space="preserve"> hours at the rate of </w:t>
      </w:r>
      <w:r w:rsidRPr="005F6EC0">
        <w:rPr>
          <w:rFonts w:ascii="Cambria" w:hAnsi="Cambria"/>
          <w:sz w:val="22"/>
          <w:szCs w:val="22"/>
        </w:rPr>
        <w:t xml:space="preserve">$ </w:t>
      </w:r>
      <w:r w:rsidR="005F6EC0" w:rsidRPr="005F6EC0">
        <w:rPr>
          <w:rFonts w:ascii="Cambria" w:hAnsi="Cambria"/>
          <w:b/>
          <w:i/>
          <w:sz w:val="22"/>
          <w:szCs w:val="22"/>
          <w:highlight w:val="yellow"/>
          <w:u w:val="single"/>
        </w:rPr>
        <w:t>[enter Support Services Hourly Billing Rate from Section 5.2 of Agreement, but in no event more than $</w:t>
      </w:r>
      <w:r w:rsidR="005F6EC0">
        <w:rPr>
          <w:rFonts w:ascii="Cambria" w:hAnsi="Cambria"/>
          <w:b/>
          <w:i/>
          <w:sz w:val="22"/>
          <w:szCs w:val="22"/>
          <w:highlight w:val="yellow"/>
          <w:u w:val="single"/>
        </w:rPr>
        <w:t>75</w:t>
      </w:r>
      <w:r w:rsidR="005F6EC0" w:rsidRPr="005F6EC0">
        <w:rPr>
          <w:rFonts w:ascii="Cambria" w:hAnsi="Cambria"/>
          <w:b/>
          <w:i/>
          <w:sz w:val="22"/>
          <w:szCs w:val="22"/>
          <w:highlight w:val="yellow"/>
          <w:u w:val="single"/>
        </w:rPr>
        <w:t xml:space="preserve">.00 per hour </w:t>
      </w:r>
      <w:r w:rsidR="005F6EC0" w:rsidRPr="00DD2303">
        <w:rPr>
          <w:rFonts w:ascii="Cambria" w:hAnsi="Cambria"/>
          <w:b/>
          <w:i/>
          <w:sz w:val="22"/>
          <w:szCs w:val="22"/>
          <w:highlight w:val="yellow"/>
        </w:rPr>
        <w:t>]</w:t>
      </w:r>
      <w:r w:rsidR="005F6EC0" w:rsidRPr="00DD2303">
        <w:rPr>
          <w:rFonts w:ascii="Cambria" w:hAnsi="Cambria"/>
          <w:b/>
          <w:i/>
          <w:sz w:val="22"/>
          <w:szCs w:val="22"/>
        </w:rPr>
        <w:t xml:space="preserve">  </w:t>
      </w:r>
      <w:r w:rsidR="005F6EC0" w:rsidRPr="00DD2303">
        <w:rPr>
          <w:rFonts w:ascii="Cambria" w:hAnsi="Cambria"/>
          <w:sz w:val="22"/>
          <w:szCs w:val="22"/>
        </w:rPr>
        <w:t>per hour</w:t>
      </w:r>
      <w:r w:rsidR="005F6EC0" w:rsidRPr="00DD2303">
        <w:rPr>
          <w:rFonts w:ascii="Cambria" w:hAnsi="Cambria"/>
          <w:b/>
          <w:i/>
          <w:sz w:val="22"/>
          <w:szCs w:val="22"/>
        </w:rPr>
        <w:t xml:space="preserve"> </w:t>
      </w:r>
      <w:r w:rsidR="005F6EC0" w:rsidRPr="00DD2303">
        <w:rPr>
          <w:rFonts w:ascii="Cambria" w:hAnsi="Cambria"/>
          <w:sz w:val="22"/>
          <w:szCs w:val="22"/>
        </w:rPr>
        <w:t xml:space="preserve">for </w:t>
      </w:r>
      <w:proofErr w:type="spellStart"/>
      <w:r w:rsidR="00927657" w:rsidRPr="00DD2303">
        <w:rPr>
          <w:rFonts w:ascii="Cambria" w:hAnsi="Cambria"/>
          <w:sz w:val="22"/>
          <w:szCs w:val="22"/>
        </w:rPr>
        <w:t>for</w:t>
      </w:r>
      <w:proofErr w:type="spellEnd"/>
      <w:r w:rsidRPr="00DD2303">
        <w:rPr>
          <w:rFonts w:ascii="Cambria" w:hAnsi="Cambria"/>
          <w:sz w:val="22"/>
          <w:szCs w:val="22"/>
        </w:rPr>
        <w:t xml:space="preserve"> </w:t>
      </w:r>
      <w:r w:rsidR="005F6EC0" w:rsidRPr="00DD2303">
        <w:rPr>
          <w:rFonts w:ascii="Cambria" w:hAnsi="Cambria"/>
          <w:sz w:val="22"/>
          <w:szCs w:val="22"/>
        </w:rPr>
        <w:t xml:space="preserve">an Administrative Assistant providing support services relating to Public Policy Facilitator ADR Services. </w:t>
      </w:r>
    </w:p>
    <w:p w:rsidR="00C13E97" w:rsidRPr="00EA3D69" w:rsidRDefault="00C13E97" w:rsidP="00315A66">
      <w:pPr>
        <w:ind w:left="1440"/>
        <w:jc w:val="both"/>
        <w:rPr>
          <w:rFonts w:ascii="Cambria" w:hAnsi="Cambria"/>
          <w:sz w:val="22"/>
          <w:szCs w:val="22"/>
        </w:rPr>
      </w:pPr>
    </w:p>
    <w:p w:rsidR="00791596" w:rsidRPr="00137990"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A1647D">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w:t>
      </w:r>
      <w:proofErr w:type="gramStart"/>
      <w:r w:rsidR="00A1647D">
        <w:rPr>
          <w:rFonts w:ascii="Cambria" w:hAnsi="Cambria"/>
          <w:b w:val="0"/>
          <w:sz w:val="22"/>
          <w:szCs w:val="22"/>
        </w:rPr>
        <w:t xml:space="preserve">Agreement </w:t>
      </w:r>
      <w:r w:rsidR="00D46172" w:rsidRPr="00D46172">
        <w:rPr>
          <w:rFonts w:ascii="Cambria" w:hAnsi="Cambria"/>
          <w:b w:val="0"/>
          <w:sz w:val="22"/>
          <w:szCs w:val="22"/>
        </w:rPr>
        <w:t>.</w:t>
      </w:r>
      <w:proofErr w:type="gramEnd"/>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A7529C" w:rsidRDefault="000B0DDA" w:rsidP="000B0DDA">
      <w:pPr>
        <w:pStyle w:val="Title"/>
      </w:pPr>
      <w:r w:rsidRPr="00A7529C">
        <w:lastRenderedPageBreak/>
        <w:t>EXHIBIT</w:t>
      </w:r>
      <w:r w:rsidR="00AD1660">
        <w:t xml:space="preserve"> </w:t>
      </w:r>
      <w:r w:rsidR="00DD2303">
        <w:t>B TO PRICE AGREEMENT</w:t>
      </w:r>
      <w:r w:rsidR="00AD1660">
        <w:t xml:space="preserve"> </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proofErr w:type="gramStart"/>
      <w:r w:rsidRPr="007F4FB0">
        <w:rPr>
          <w:rFonts w:ascii="Cambria" w:hAnsi="Cambria"/>
          <w:sz w:val="22"/>
          <w:szCs w:val="22"/>
        </w:rPr>
        <w:t>i.  WORKERS</w:t>
      </w:r>
      <w:proofErr w:type="gramEnd"/>
      <w:r w:rsidRPr="007F4FB0">
        <w:rPr>
          <w:rFonts w:ascii="Cambria" w:hAnsi="Cambria"/>
          <w:sz w:val="22"/>
          <w:szCs w:val="22"/>
        </w:rPr>
        <w:t xml:space="preserve">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ii</w:t>
      </w:r>
      <w:proofErr w:type="gramStart"/>
      <w:r w:rsidRPr="007F4FB0">
        <w:rPr>
          <w:rFonts w:ascii="Cambria" w:hAnsi="Cambria"/>
          <w:sz w:val="22"/>
          <w:szCs w:val="22"/>
        </w:rPr>
        <w:t xml:space="preserve">.  </w:t>
      </w:r>
      <w:r w:rsidRPr="007F4FB0">
        <w:rPr>
          <w:rFonts w:ascii="Cambria" w:hAnsi="Cambria"/>
          <w:caps/>
          <w:sz w:val="22"/>
          <w:szCs w:val="22"/>
        </w:rPr>
        <w:t>Automobile</w:t>
      </w:r>
      <w:proofErr w:type="gramEnd"/>
      <w:r w:rsidRPr="007F4FB0">
        <w:rPr>
          <w:rFonts w:ascii="Cambria" w:hAnsi="Cambria"/>
          <w:caps/>
          <w:sz w:val="22"/>
          <w:szCs w:val="22"/>
        </w:rPr>
        <w:t xml:space="preserv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r>
      <w:proofErr w:type="gramStart"/>
      <w:r w:rsidRPr="007F4FB0">
        <w:rPr>
          <w:rFonts w:ascii="Cambria" w:hAnsi="Cambria"/>
          <w:sz w:val="22"/>
          <w:szCs w:val="22"/>
        </w:rPr>
        <w:t>[ X</w:t>
      </w:r>
      <w:proofErr w:type="gramEnd"/>
      <w:r w:rsidRPr="007F4FB0">
        <w:rPr>
          <w:rFonts w:ascii="Cambria" w:hAnsi="Cambria"/>
          <w:sz w:val="22"/>
          <w:szCs w:val="22"/>
        </w:rPr>
        <w:t xml:space="preserve">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183B20">
        <w:rPr>
          <w:rFonts w:ascii="Cambria" w:hAnsi="Cambria"/>
          <w:sz w:val="22"/>
          <w:szCs w:val="22"/>
        </w:rPr>
      </w:r>
      <w:r w:rsidR="00183B20">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proofErr w:type="gramStart"/>
      <w:r w:rsidRPr="007F4FB0">
        <w:rPr>
          <w:rFonts w:ascii="Cambria" w:hAnsi="Cambria"/>
          <w:b/>
          <w:sz w:val="22"/>
          <w:szCs w:val="22"/>
        </w:rPr>
        <w:t>C.  "</w:t>
      </w:r>
      <w:proofErr w:type="gramEnd"/>
      <w:r w:rsidRPr="007F4FB0">
        <w:rPr>
          <w:rFonts w:ascii="Cambria" w:hAnsi="Cambria"/>
          <w:b/>
          <w:sz w:val="22"/>
          <w:szCs w:val="22"/>
        </w:rPr>
        <w:t>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proofErr w:type="gramStart"/>
      <w:r w:rsidRPr="007F4FB0">
        <w:rPr>
          <w:rFonts w:ascii="Cambria" w:hAnsi="Cambria"/>
          <w:sz w:val="22"/>
          <w:szCs w:val="22"/>
        </w:rPr>
        <w:t>the</w:t>
      </w:r>
      <w:proofErr w:type="gramEnd"/>
      <w:r w:rsidRPr="007F4FB0">
        <w:rPr>
          <w:rFonts w:ascii="Cambria" w:hAnsi="Cambria"/>
          <w:sz w:val="22"/>
          <w:szCs w:val="22"/>
        </w:rPr>
        <w:t xml:space="preserv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C0" w:rsidRDefault="000367C0">
      <w:r>
        <w:separator/>
      </w:r>
    </w:p>
  </w:endnote>
  <w:endnote w:type="continuationSeparator" w:id="0">
    <w:p w:rsidR="000367C0" w:rsidRDefault="000367C0">
      <w:r>
        <w:continuationSeparator/>
      </w:r>
    </w:p>
  </w:endnote>
  <w:endnote w:type="continuationNotice" w:id="1">
    <w:p w:rsidR="000367C0" w:rsidRDefault="00036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14" w:rsidRDefault="00B47F14"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183B20" w:rsidRPr="00183B20">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w:t>
    </w:r>
    <w:r>
      <w:rPr>
        <w:rFonts w:ascii="Times New Roman Bold" w:hAnsi="Times New Roman Bold"/>
        <w:b/>
        <w:smallCaps/>
        <w:color w:val="808080"/>
        <w:sz w:val="18"/>
        <w:szCs w:val="18"/>
      </w:rPr>
      <w:t xml:space="preserve">ce Agreement # 6226 - DS Consulting </w:t>
    </w:r>
  </w:p>
  <w:p w:rsidR="00B47F14" w:rsidRDefault="00B47F14" w:rsidP="00461410">
    <w:pPr>
      <w:pStyle w:val="Footer"/>
      <w:tabs>
        <w:tab w:val="left" w:pos="1440"/>
      </w:tabs>
      <w:rPr>
        <w:rFonts w:ascii="Times New Roman Bold" w:hAnsi="Times New Roman Bold"/>
        <w:b/>
        <w:smallCaps/>
        <w:color w:val="808080"/>
        <w:sz w:val="18"/>
        <w:szCs w:val="18"/>
      </w:rPr>
    </w:pPr>
  </w:p>
  <w:p w:rsidR="00B47F14" w:rsidRPr="00A14C1A" w:rsidRDefault="00B47F14">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C0" w:rsidRDefault="000367C0">
      <w:r>
        <w:separator/>
      </w:r>
    </w:p>
  </w:footnote>
  <w:footnote w:type="continuationSeparator" w:id="0">
    <w:p w:rsidR="000367C0" w:rsidRDefault="000367C0">
      <w:r>
        <w:continuationSeparator/>
      </w:r>
    </w:p>
  </w:footnote>
  <w:footnote w:type="continuationNotice" w:id="1">
    <w:p w:rsidR="000367C0" w:rsidRDefault="000367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367C0"/>
    <w:rsid w:val="00046F70"/>
    <w:rsid w:val="00047A80"/>
    <w:rsid w:val="000503BD"/>
    <w:rsid w:val="00052CFA"/>
    <w:rsid w:val="00055B19"/>
    <w:rsid w:val="0005601F"/>
    <w:rsid w:val="0005645E"/>
    <w:rsid w:val="00057CB9"/>
    <w:rsid w:val="00062909"/>
    <w:rsid w:val="00083061"/>
    <w:rsid w:val="00086E5E"/>
    <w:rsid w:val="000A1213"/>
    <w:rsid w:val="000A3373"/>
    <w:rsid w:val="000B01B7"/>
    <w:rsid w:val="000B0DDA"/>
    <w:rsid w:val="000B4184"/>
    <w:rsid w:val="000B474B"/>
    <w:rsid w:val="000B61EC"/>
    <w:rsid w:val="000C0004"/>
    <w:rsid w:val="000C6186"/>
    <w:rsid w:val="000C6E64"/>
    <w:rsid w:val="000C7536"/>
    <w:rsid w:val="000C7DAE"/>
    <w:rsid w:val="000D0ED9"/>
    <w:rsid w:val="000D2DA2"/>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4D99"/>
    <w:rsid w:val="00127DB4"/>
    <w:rsid w:val="00132492"/>
    <w:rsid w:val="0013568F"/>
    <w:rsid w:val="00137955"/>
    <w:rsid w:val="00137990"/>
    <w:rsid w:val="00143009"/>
    <w:rsid w:val="00144C09"/>
    <w:rsid w:val="00150D13"/>
    <w:rsid w:val="0015334E"/>
    <w:rsid w:val="0016026F"/>
    <w:rsid w:val="001603EC"/>
    <w:rsid w:val="001605DB"/>
    <w:rsid w:val="00164A5F"/>
    <w:rsid w:val="00167E1C"/>
    <w:rsid w:val="0017496E"/>
    <w:rsid w:val="00181CA3"/>
    <w:rsid w:val="00183B20"/>
    <w:rsid w:val="00185342"/>
    <w:rsid w:val="0018654C"/>
    <w:rsid w:val="00186B8D"/>
    <w:rsid w:val="00197D76"/>
    <w:rsid w:val="001A06D2"/>
    <w:rsid w:val="001A1AEE"/>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36BD"/>
    <w:rsid w:val="00213945"/>
    <w:rsid w:val="00221441"/>
    <w:rsid w:val="002235CB"/>
    <w:rsid w:val="00223C46"/>
    <w:rsid w:val="00230220"/>
    <w:rsid w:val="00233530"/>
    <w:rsid w:val="00236FF8"/>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D5F3B"/>
    <w:rsid w:val="002E0F78"/>
    <w:rsid w:val="002E5945"/>
    <w:rsid w:val="002F051A"/>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00C4"/>
    <w:rsid w:val="003D45D3"/>
    <w:rsid w:val="003E0200"/>
    <w:rsid w:val="003E0691"/>
    <w:rsid w:val="003E5F41"/>
    <w:rsid w:val="003F5386"/>
    <w:rsid w:val="004068E4"/>
    <w:rsid w:val="00411123"/>
    <w:rsid w:val="00413E2F"/>
    <w:rsid w:val="00415276"/>
    <w:rsid w:val="00416915"/>
    <w:rsid w:val="00423E14"/>
    <w:rsid w:val="00426C65"/>
    <w:rsid w:val="0045191F"/>
    <w:rsid w:val="00453E32"/>
    <w:rsid w:val="0045678A"/>
    <w:rsid w:val="00461410"/>
    <w:rsid w:val="00472C65"/>
    <w:rsid w:val="00473A03"/>
    <w:rsid w:val="00481097"/>
    <w:rsid w:val="004959A4"/>
    <w:rsid w:val="00495CB2"/>
    <w:rsid w:val="004A0647"/>
    <w:rsid w:val="004A3308"/>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457A"/>
    <w:rsid w:val="00526528"/>
    <w:rsid w:val="00527885"/>
    <w:rsid w:val="00532159"/>
    <w:rsid w:val="00533CE6"/>
    <w:rsid w:val="005345E7"/>
    <w:rsid w:val="00535165"/>
    <w:rsid w:val="00535657"/>
    <w:rsid w:val="005410CD"/>
    <w:rsid w:val="00543A7B"/>
    <w:rsid w:val="00546149"/>
    <w:rsid w:val="00552D34"/>
    <w:rsid w:val="0056217E"/>
    <w:rsid w:val="00563C18"/>
    <w:rsid w:val="00564472"/>
    <w:rsid w:val="00567A39"/>
    <w:rsid w:val="00571F08"/>
    <w:rsid w:val="005775FA"/>
    <w:rsid w:val="005806D6"/>
    <w:rsid w:val="00596CE1"/>
    <w:rsid w:val="005A13AB"/>
    <w:rsid w:val="005B038F"/>
    <w:rsid w:val="005B2914"/>
    <w:rsid w:val="005B313E"/>
    <w:rsid w:val="005B5CD2"/>
    <w:rsid w:val="005C0AB3"/>
    <w:rsid w:val="005C0DF0"/>
    <w:rsid w:val="005C71B5"/>
    <w:rsid w:val="005D28FC"/>
    <w:rsid w:val="005D490C"/>
    <w:rsid w:val="005D4B28"/>
    <w:rsid w:val="005D6073"/>
    <w:rsid w:val="005E4982"/>
    <w:rsid w:val="005E4B12"/>
    <w:rsid w:val="005E7ADF"/>
    <w:rsid w:val="005F16BE"/>
    <w:rsid w:val="005F2EE5"/>
    <w:rsid w:val="005F4393"/>
    <w:rsid w:val="005F6EC0"/>
    <w:rsid w:val="006031E9"/>
    <w:rsid w:val="00603707"/>
    <w:rsid w:val="00607499"/>
    <w:rsid w:val="00607987"/>
    <w:rsid w:val="00607AF6"/>
    <w:rsid w:val="00610AA2"/>
    <w:rsid w:val="00614602"/>
    <w:rsid w:val="0061565B"/>
    <w:rsid w:val="00617D54"/>
    <w:rsid w:val="00620E14"/>
    <w:rsid w:val="00622C68"/>
    <w:rsid w:val="00623AC5"/>
    <w:rsid w:val="00625885"/>
    <w:rsid w:val="006316BD"/>
    <w:rsid w:val="0064087A"/>
    <w:rsid w:val="006411D4"/>
    <w:rsid w:val="00646573"/>
    <w:rsid w:val="006540DE"/>
    <w:rsid w:val="00655713"/>
    <w:rsid w:val="00656425"/>
    <w:rsid w:val="006609F4"/>
    <w:rsid w:val="00661175"/>
    <w:rsid w:val="0066309F"/>
    <w:rsid w:val="0066710C"/>
    <w:rsid w:val="00667E88"/>
    <w:rsid w:val="0067143D"/>
    <w:rsid w:val="00671EC0"/>
    <w:rsid w:val="0067328D"/>
    <w:rsid w:val="006736F5"/>
    <w:rsid w:val="00673F62"/>
    <w:rsid w:val="00680C37"/>
    <w:rsid w:val="00681E6D"/>
    <w:rsid w:val="0068253E"/>
    <w:rsid w:val="006828AD"/>
    <w:rsid w:val="0069772D"/>
    <w:rsid w:val="006A4B1C"/>
    <w:rsid w:val="006A4D73"/>
    <w:rsid w:val="006A5995"/>
    <w:rsid w:val="006B2A74"/>
    <w:rsid w:val="006B3D2D"/>
    <w:rsid w:val="006B5633"/>
    <w:rsid w:val="006C130C"/>
    <w:rsid w:val="006C486B"/>
    <w:rsid w:val="006C4FFB"/>
    <w:rsid w:val="006D3F76"/>
    <w:rsid w:val="006E4764"/>
    <w:rsid w:val="006E7D64"/>
    <w:rsid w:val="006F1C64"/>
    <w:rsid w:val="006F5E94"/>
    <w:rsid w:val="00704042"/>
    <w:rsid w:val="00704BC9"/>
    <w:rsid w:val="00716FC2"/>
    <w:rsid w:val="00722878"/>
    <w:rsid w:val="00726740"/>
    <w:rsid w:val="00736AB9"/>
    <w:rsid w:val="00742EED"/>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4FB0"/>
    <w:rsid w:val="007F6150"/>
    <w:rsid w:val="008000BB"/>
    <w:rsid w:val="00801F9C"/>
    <w:rsid w:val="00805F1D"/>
    <w:rsid w:val="008136CD"/>
    <w:rsid w:val="00821967"/>
    <w:rsid w:val="00826C0F"/>
    <w:rsid w:val="00826EF6"/>
    <w:rsid w:val="008273A6"/>
    <w:rsid w:val="00831BBB"/>
    <w:rsid w:val="00832D73"/>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663D6"/>
    <w:rsid w:val="008746D8"/>
    <w:rsid w:val="008775D6"/>
    <w:rsid w:val="0088074E"/>
    <w:rsid w:val="008811D9"/>
    <w:rsid w:val="00890DDC"/>
    <w:rsid w:val="00891198"/>
    <w:rsid w:val="00892FC6"/>
    <w:rsid w:val="00893A3D"/>
    <w:rsid w:val="00895F96"/>
    <w:rsid w:val="00896EAE"/>
    <w:rsid w:val="008A7409"/>
    <w:rsid w:val="008A7C11"/>
    <w:rsid w:val="008B12DD"/>
    <w:rsid w:val="008B22B4"/>
    <w:rsid w:val="008B549B"/>
    <w:rsid w:val="008B6073"/>
    <w:rsid w:val="008B6973"/>
    <w:rsid w:val="008B723B"/>
    <w:rsid w:val="008D783D"/>
    <w:rsid w:val="008E06D6"/>
    <w:rsid w:val="008E719B"/>
    <w:rsid w:val="008F4B89"/>
    <w:rsid w:val="008F7027"/>
    <w:rsid w:val="009008A9"/>
    <w:rsid w:val="0090495A"/>
    <w:rsid w:val="009062DB"/>
    <w:rsid w:val="00907AA1"/>
    <w:rsid w:val="009100F8"/>
    <w:rsid w:val="00913217"/>
    <w:rsid w:val="009132FE"/>
    <w:rsid w:val="00915015"/>
    <w:rsid w:val="009202AB"/>
    <w:rsid w:val="00925A95"/>
    <w:rsid w:val="00927657"/>
    <w:rsid w:val="00931C1C"/>
    <w:rsid w:val="00934DD5"/>
    <w:rsid w:val="009353CB"/>
    <w:rsid w:val="00941264"/>
    <w:rsid w:val="0094283B"/>
    <w:rsid w:val="00942DAA"/>
    <w:rsid w:val="00952418"/>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B75F0"/>
    <w:rsid w:val="009B7B19"/>
    <w:rsid w:val="009C0763"/>
    <w:rsid w:val="009C2F1A"/>
    <w:rsid w:val="009C42CF"/>
    <w:rsid w:val="009C61CA"/>
    <w:rsid w:val="009C6B46"/>
    <w:rsid w:val="009C6D41"/>
    <w:rsid w:val="009C7F03"/>
    <w:rsid w:val="009D47D3"/>
    <w:rsid w:val="009D4C1D"/>
    <w:rsid w:val="009D565A"/>
    <w:rsid w:val="009E02BB"/>
    <w:rsid w:val="009E1B5F"/>
    <w:rsid w:val="009E4BE1"/>
    <w:rsid w:val="009E7AC0"/>
    <w:rsid w:val="00A00C34"/>
    <w:rsid w:val="00A00C74"/>
    <w:rsid w:val="00A02D2F"/>
    <w:rsid w:val="00A11F8B"/>
    <w:rsid w:val="00A14C1A"/>
    <w:rsid w:val="00A15609"/>
    <w:rsid w:val="00A1647D"/>
    <w:rsid w:val="00A16CF8"/>
    <w:rsid w:val="00A2177B"/>
    <w:rsid w:val="00A2250E"/>
    <w:rsid w:val="00A2290F"/>
    <w:rsid w:val="00A25DD6"/>
    <w:rsid w:val="00A27367"/>
    <w:rsid w:val="00A3080A"/>
    <w:rsid w:val="00A32311"/>
    <w:rsid w:val="00A37F70"/>
    <w:rsid w:val="00A42ACE"/>
    <w:rsid w:val="00A44016"/>
    <w:rsid w:val="00A4535F"/>
    <w:rsid w:val="00A52294"/>
    <w:rsid w:val="00A530F5"/>
    <w:rsid w:val="00A61BF8"/>
    <w:rsid w:val="00A6354D"/>
    <w:rsid w:val="00A755BE"/>
    <w:rsid w:val="00A81CCE"/>
    <w:rsid w:val="00A83DF7"/>
    <w:rsid w:val="00A95A89"/>
    <w:rsid w:val="00A961B4"/>
    <w:rsid w:val="00A96DE6"/>
    <w:rsid w:val="00AA536E"/>
    <w:rsid w:val="00AA5FDC"/>
    <w:rsid w:val="00AA62CE"/>
    <w:rsid w:val="00AA715F"/>
    <w:rsid w:val="00AB0096"/>
    <w:rsid w:val="00AB1AF7"/>
    <w:rsid w:val="00AB5AED"/>
    <w:rsid w:val="00AB6674"/>
    <w:rsid w:val="00AD1639"/>
    <w:rsid w:val="00AD1660"/>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460C3"/>
    <w:rsid w:val="00B47F14"/>
    <w:rsid w:val="00B52652"/>
    <w:rsid w:val="00B55792"/>
    <w:rsid w:val="00B65E85"/>
    <w:rsid w:val="00B664AE"/>
    <w:rsid w:val="00B7181F"/>
    <w:rsid w:val="00B82676"/>
    <w:rsid w:val="00B90664"/>
    <w:rsid w:val="00B95224"/>
    <w:rsid w:val="00BA3630"/>
    <w:rsid w:val="00BB0FEA"/>
    <w:rsid w:val="00BB2689"/>
    <w:rsid w:val="00BC2B53"/>
    <w:rsid w:val="00BC5243"/>
    <w:rsid w:val="00BC7576"/>
    <w:rsid w:val="00BD19BE"/>
    <w:rsid w:val="00BE3CBF"/>
    <w:rsid w:val="00BE568C"/>
    <w:rsid w:val="00BE584A"/>
    <w:rsid w:val="00BE6427"/>
    <w:rsid w:val="00BF2A39"/>
    <w:rsid w:val="00BF42FD"/>
    <w:rsid w:val="00BF5765"/>
    <w:rsid w:val="00C017FC"/>
    <w:rsid w:val="00C0649E"/>
    <w:rsid w:val="00C12B75"/>
    <w:rsid w:val="00C13165"/>
    <w:rsid w:val="00C13E97"/>
    <w:rsid w:val="00C21530"/>
    <w:rsid w:val="00C2199E"/>
    <w:rsid w:val="00C22C05"/>
    <w:rsid w:val="00C23C41"/>
    <w:rsid w:val="00C254ED"/>
    <w:rsid w:val="00C2781C"/>
    <w:rsid w:val="00C3695E"/>
    <w:rsid w:val="00C400CA"/>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1075E"/>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578CA"/>
    <w:rsid w:val="00D60D0F"/>
    <w:rsid w:val="00D627D9"/>
    <w:rsid w:val="00D664FE"/>
    <w:rsid w:val="00D66C77"/>
    <w:rsid w:val="00D74F7D"/>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2303"/>
    <w:rsid w:val="00DD59E6"/>
    <w:rsid w:val="00DE1357"/>
    <w:rsid w:val="00DE35DA"/>
    <w:rsid w:val="00DE5B97"/>
    <w:rsid w:val="00E00B5D"/>
    <w:rsid w:val="00E01E21"/>
    <w:rsid w:val="00E1004C"/>
    <w:rsid w:val="00E106DE"/>
    <w:rsid w:val="00E11F16"/>
    <w:rsid w:val="00E13C91"/>
    <w:rsid w:val="00E14095"/>
    <w:rsid w:val="00E17E6E"/>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3D69"/>
    <w:rsid w:val="00EA49D1"/>
    <w:rsid w:val="00EB5354"/>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17B71"/>
    <w:rsid w:val="00F2100D"/>
    <w:rsid w:val="00F22584"/>
    <w:rsid w:val="00F242B8"/>
    <w:rsid w:val="00F307B4"/>
    <w:rsid w:val="00F34934"/>
    <w:rsid w:val="00F35B81"/>
    <w:rsid w:val="00F41EAB"/>
    <w:rsid w:val="00F46377"/>
    <w:rsid w:val="00F5500F"/>
    <w:rsid w:val="00F61D6E"/>
    <w:rsid w:val="00F671A5"/>
    <w:rsid w:val="00F71C24"/>
    <w:rsid w:val="00F73044"/>
    <w:rsid w:val="00F73A94"/>
    <w:rsid w:val="00F7726E"/>
    <w:rsid w:val="00F805CF"/>
    <w:rsid w:val="00F81632"/>
    <w:rsid w:val="00F82393"/>
    <w:rsid w:val="00F827B8"/>
    <w:rsid w:val="00F85E1E"/>
    <w:rsid w:val="00F91535"/>
    <w:rsid w:val="00F93365"/>
    <w:rsid w:val="00F97931"/>
    <w:rsid w:val="00FA1582"/>
    <w:rsid w:val="00FA3479"/>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5D0"/>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57437-CFB6-40FC-9E9D-E8145485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0F2005CF-E6BD-4759-897F-40A8DDC0DE0A}"/>
</file>

<file path=customXml/itemProps2.xml><?xml version="1.0" encoding="utf-8"?>
<ds:datastoreItem xmlns:ds="http://schemas.openxmlformats.org/officeDocument/2006/customXml" ds:itemID="{5B8FE8D3-B29D-4160-AF61-AB9BB79C749D}"/>
</file>

<file path=customXml/itemProps3.xml><?xml version="1.0" encoding="utf-8"?>
<ds:datastoreItem xmlns:ds="http://schemas.openxmlformats.org/officeDocument/2006/customXml" ds:itemID="{B6335DFE-E5B9-4949-AE30-B928FA86234F}"/>
</file>

<file path=customXml/itemProps4.xml><?xml version="1.0" encoding="utf-8"?>
<ds:datastoreItem xmlns:ds="http://schemas.openxmlformats.org/officeDocument/2006/customXml" ds:itemID="{6F3AC1DE-197A-470D-B044-38BC6AEAA763}"/>
</file>

<file path=docProps/app.xml><?xml version="1.0" encoding="utf-8"?>
<Properties xmlns="http://schemas.openxmlformats.org/officeDocument/2006/extended-properties" xmlns:vt="http://schemas.openxmlformats.org/officeDocument/2006/docPropsVTypes">
  <Template>Normal.dotm</Template>
  <TotalTime>3</TotalTime>
  <Pages>12</Pages>
  <Words>4487</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29764</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4</cp:revision>
  <cp:lastPrinted>2016-08-12T15:27:00Z</cp:lastPrinted>
  <dcterms:created xsi:type="dcterms:W3CDTF">2016-11-15T20:41:00Z</dcterms:created>
  <dcterms:modified xsi:type="dcterms:W3CDTF">2016-11-28T23:03:00Z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